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4111"/>
        <w:gridCol w:w="5670"/>
      </w:tblGrid>
      <w:tr w:rsidR="00D4043B" w:rsidRPr="00602F1B" w:rsidTr="00B866C9">
        <w:trPr>
          <w:trHeight w:val="904"/>
        </w:trPr>
        <w:tc>
          <w:tcPr>
            <w:tcW w:w="4111" w:type="dxa"/>
          </w:tcPr>
          <w:p w:rsidR="00D4043B" w:rsidRPr="00602F1B" w:rsidRDefault="00D4043B" w:rsidP="00B866C9">
            <w:pPr>
              <w:keepNext/>
              <w:keepLines/>
              <w:tabs>
                <w:tab w:val="left" w:pos="0"/>
              </w:tabs>
              <w:spacing w:after="0" w:line="240" w:lineRule="auto"/>
              <w:jc w:val="center"/>
              <w:outlineLvl w:val="0"/>
              <w:rPr>
                <w:sz w:val="26"/>
                <w:szCs w:val="26"/>
              </w:rPr>
            </w:pPr>
            <w:r w:rsidRPr="000A1921">
              <w:rPr>
                <w:rFonts w:eastAsia="Times New Roman"/>
                <w:b/>
                <w:bCs/>
                <w:color w:val="333333"/>
                <w:sz w:val="28"/>
                <w:szCs w:val="28"/>
              </w:rPr>
              <w:t> </w:t>
            </w:r>
            <w:r w:rsidRPr="00602F1B">
              <w:rPr>
                <w:sz w:val="26"/>
                <w:szCs w:val="26"/>
              </w:rPr>
              <w:t>PHÒNG GD&amp;ĐT PHONG ĐIỀN</w:t>
            </w:r>
          </w:p>
          <w:p w:rsidR="00D4043B" w:rsidRPr="00602F1B" w:rsidRDefault="00D4043B" w:rsidP="00B866C9">
            <w:pPr>
              <w:keepNext/>
              <w:keepLines/>
              <w:tabs>
                <w:tab w:val="left" w:pos="0"/>
              </w:tabs>
              <w:spacing w:after="0" w:line="240" w:lineRule="auto"/>
              <w:jc w:val="center"/>
              <w:outlineLvl w:val="0"/>
              <w:rPr>
                <w:b/>
                <w:bCs/>
                <w:sz w:val="26"/>
                <w:szCs w:val="26"/>
              </w:rPr>
            </w:pPr>
            <w:r w:rsidRPr="00602F1B">
              <w:rPr>
                <w:b/>
                <w:bCs/>
                <w:sz w:val="26"/>
                <w:szCs w:val="26"/>
              </w:rPr>
              <w:t>TRƯỜNG THCS PHONG MỸ</w:t>
            </w:r>
          </w:p>
          <w:p w:rsidR="00D4043B" w:rsidRPr="00602F1B" w:rsidRDefault="00D4043B" w:rsidP="00D4043B">
            <w:pPr>
              <w:keepNext/>
              <w:keepLines/>
              <w:spacing w:before="120" w:after="0" w:line="240" w:lineRule="auto"/>
              <w:jc w:val="center"/>
              <w:rPr>
                <w:bCs/>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771525</wp:posOffset>
                      </wp:positionH>
                      <wp:positionV relativeFrom="paragraph">
                        <wp:posOffset>-1271</wp:posOffset>
                      </wp:positionV>
                      <wp:extent cx="8172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5pt,-.1pt" to="12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"/>
                  </w:pict>
                </mc:Fallback>
              </mc:AlternateContent>
            </w:r>
            <w:r w:rsidRPr="00602F1B">
              <w:rPr>
                <w:bCs/>
                <w:sz w:val="26"/>
                <w:szCs w:val="26"/>
              </w:rPr>
              <w:t xml:space="preserve">Số: </w:t>
            </w:r>
            <w:r>
              <w:rPr>
                <w:bCs/>
                <w:sz w:val="26"/>
                <w:szCs w:val="26"/>
              </w:rPr>
              <w:t>02</w:t>
            </w:r>
            <w:r w:rsidRPr="00602F1B">
              <w:rPr>
                <w:bCs/>
                <w:sz w:val="26"/>
                <w:szCs w:val="26"/>
              </w:rPr>
              <w:t>/</w:t>
            </w:r>
            <w:r>
              <w:rPr>
                <w:bCs/>
                <w:sz w:val="26"/>
                <w:szCs w:val="26"/>
              </w:rPr>
              <w:t>KH</w:t>
            </w:r>
            <w:r w:rsidRPr="00602F1B">
              <w:rPr>
                <w:bCs/>
                <w:sz w:val="26"/>
                <w:szCs w:val="26"/>
              </w:rPr>
              <w:t xml:space="preserve">-THCS </w:t>
            </w:r>
          </w:p>
        </w:tc>
        <w:tc>
          <w:tcPr>
            <w:tcW w:w="5670" w:type="dxa"/>
          </w:tcPr>
          <w:p w:rsidR="00D4043B" w:rsidRPr="00602F1B" w:rsidRDefault="00D4043B" w:rsidP="00B866C9">
            <w:pPr>
              <w:keepNext/>
              <w:keepLines/>
              <w:spacing w:after="0" w:line="240" w:lineRule="auto"/>
              <w:jc w:val="center"/>
              <w:outlineLvl w:val="2"/>
              <w:rPr>
                <w:b/>
                <w:bCs/>
                <w:szCs w:val="26"/>
              </w:rPr>
            </w:pPr>
            <w:r w:rsidRPr="00602F1B">
              <w:rPr>
                <w:b/>
                <w:bCs/>
                <w:szCs w:val="26"/>
              </w:rPr>
              <w:t xml:space="preserve">CỘNG HOÀ XÃ HỘI CHỦ NGHĨA VIỆT </w:t>
            </w:r>
            <w:smartTag w:uri="urn:schemas-microsoft-com:office:smarttags" w:element="country-region">
              <w:smartTag w:uri="urn:schemas-microsoft-com:office:smarttags" w:element="place">
                <w:r w:rsidRPr="00602F1B">
                  <w:rPr>
                    <w:b/>
                    <w:bCs/>
                    <w:szCs w:val="26"/>
                  </w:rPr>
                  <w:t>NAM</w:t>
                </w:r>
              </w:smartTag>
            </w:smartTag>
          </w:p>
          <w:p w:rsidR="00D4043B" w:rsidRPr="00602F1B" w:rsidRDefault="00D4043B" w:rsidP="00B866C9">
            <w:pPr>
              <w:keepNext/>
              <w:keepLines/>
              <w:spacing w:after="0" w:line="240" w:lineRule="auto"/>
              <w:jc w:val="center"/>
              <w:rPr>
                <w:b/>
                <w:bCs/>
                <w:sz w:val="26"/>
                <w:szCs w:val="28"/>
              </w:rPr>
            </w:pPr>
            <w:r w:rsidRPr="00602F1B">
              <w:rPr>
                <w:b/>
                <w:bCs/>
                <w:sz w:val="26"/>
                <w:szCs w:val="28"/>
              </w:rPr>
              <w:t>Độc lập - Tự do - Hạnh phúc</w:t>
            </w:r>
          </w:p>
          <w:p w:rsidR="00D4043B" w:rsidRPr="00602F1B" w:rsidRDefault="00D4043B" w:rsidP="00D4043B">
            <w:pPr>
              <w:keepNext/>
              <w:keepLines/>
              <w:spacing w:before="120" w:after="0" w:line="240" w:lineRule="auto"/>
              <w:jc w:val="center"/>
              <w:rPr>
                <w:b/>
                <w:bCs/>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707390</wp:posOffset>
                      </wp:positionH>
                      <wp:positionV relativeFrom="paragraph">
                        <wp:posOffset>6349</wp:posOffset>
                      </wp:positionV>
                      <wp:extent cx="2032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7pt,.5pt" to="21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"/>
                  </w:pict>
                </mc:Fallback>
              </mc:AlternateContent>
            </w:r>
            <w:r w:rsidRPr="00602F1B">
              <w:rPr>
                <w:i/>
                <w:iCs/>
                <w:sz w:val="26"/>
                <w:szCs w:val="26"/>
              </w:rPr>
              <w:t xml:space="preserve">Phong Mỹ,  ngày </w:t>
            </w:r>
            <w:r>
              <w:rPr>
                <w:i/>
                <w:iCs/>
                <w:sz w:val="26"/>
                <w:szCs w:val="26"/>
              </w:rPr>
              <w:t>24</w:t>
            </w:r>
            <w:r w:rsidRPr="00602F1B">
              <w:rPr>
                <w:i/>
                <w:iCs/>
                <w:sz w:val="26"/>
                <w:szCs w:val="26"/>
              </w:rPr>
              <w:t xml:space="preserve"> tháng </w:t>
            </w:r>
            <w:r>
              <w:rPr>
                <w:i/>
                <w:iCs/>
                <w:sz w:val="26"/>
                <w:szCs w:val="26"/>
              </w:rPr>
              <w:t>01</w:t>
            </w:r>
            <w:r w:rsidRPr="00602F1B">
              <w:rPr>
                <w:i/>
                <w:iCs/>
                <w:sz w:val="26"/>
                <w:szCs w:val="26"/>
              </w:rPr>
              <w:t xml:space="preserve"> năm 201</w:t>
            </w:r>
            <w:r>
              <w:rPr>
                <w:i/>
                <w:iCs/>
                <w:sz w:val="26"/>
                <w:szCs w:val="26"/>
              </w:rPr>
              <w:t>8</w:t>
            </w:r>
          </w:p>
        </w:tc>
      </w:tr>
    </w:tbl>
    <w:p w:rsidR="00D31F8B" w:rsidRPr="00C27512" w:rsidRDefault="00D31F8B" w:rsidP="00775CC2">
      <w:pPr>
        <w:rPr>
          <w:rFonts w:cs="Times New Roman"/>
          <w:sz w:val="28"/>
          <w:szCs w:val="28"/>
        </w:rPr>
      </w:pPr>
    </w:p>
    <w:p w:rsidR="00D31F8B" w:rsidRPr="00D31F8B" w:rsidRDefault="00D31F8B" w:rsidP="00775CC2">
      <w:pPr>
        <w:spacing w:after="0" w:line="240" w:lineRule="auto"/>
        <w:jc w:val="center"/>
        <w:rPr>
          <w:rFonts w:eastAsia="Times New Roman" w:cs="Times New Roman"/>
          <w:color w:val="242B2D"/>
          <w:sz w:val="28"/>
          <w:szCs w:val="28"/>
        </w:rPr>
      </w:pPr>
      <w:r w:rsidRPr="00C27512">
        <w:rPr>
          <w:rFonts w:eastAsia="Times New Roman" w:cs="Times New Roman"/>
          <w:b/>
          <w:bCs/>
          <w:color w:val="242B2D"/>
          <w:sz w:val="28"/>
          <w:szCs w:val="28"/>
          <w:bdr w:val="none" w:sz="0" w:space="0" w:color="auto" w:frame="1"/>
        </w:rPr>
        <w:t>KẾ HOẠCH HỌP CHA MẸ HỌC SINH CUỐI HỌC KỲ 1</w:t>
      </w:r>
    </w:p>
    <w:p w:rsidR="00D31F8B" w:rsidRPr="00D31F8B" w:rsidRDefault="00D31F8B" w:rsidP="00775CC2">
      <w:pPr>
        <w:spacing w:after="0" w:line="240" w:lineRule="auto"/>
        <w:jc w:val="center"/>
        <w:rPr>
          <w:rFonts w:eastAsia="Times New Roman" w:cs="Times New Roman"/>
          <w:color w:val="242B2D"/>
          <w:sz w:val="28"/>
          <w:szCs w:val="28"/>
        </w:rPr>
      </w:pPr>
      <w:r w:rsidRPr="00C27512">
        <w:rPr>
          <w:rFonts w:eastAsia="Times New Roman" w:cs="Times New Roman"/>
          <w:b/>
          <w:bCs/>
          <w:color w:val="242B2D"/>
          <w:sz w:val="28"/>
          <w:szCs w:val="28"/>
          <w:bdr w:val="none" w:sz="0" w:space="0" w:color="auto" w:frame="1"/>
        </w:rPr>
        <w:t>Năm học 2017 – 2018</w:t>
      </w:r>
    </w:p>
    <w:p w:rsidR="00D31F8B" w:rsidRPr="00D31F8B" w:rsidRDefault="00D31F8B" w:rsidP="00D4043B">
      <w:pPr>
        <w:spacing w:after="120" w:line="360" w:lineRule="exact"/>
        <w:ind w:firstLine="567"/>
        <w:jc w:val="both"/>
        <w:rPr>
          <w:rFonts w:eastAsia="Times New Roman" w:cs="Times New Roman"/>
          <w:color w:val="242B2D"/>
          <w:sz w:val="28"/>
          <w:szCs w:val="28"/>
        </w:rPr>
      </w:pPr>
      <w:proofErr w:type="gramStart"/>
      <w:r w:rsidRPr="00D31F8B">
        <w:rPr>
          <w:rFonts w:eastAsia="Times New Roman" w:cs="Times New Roman"/>
          <w:color w:val="242B2D"/>
          <w:sz w:val="28"/>
          <w:szCs w:val="28"/>
          <w:bdr w:val="none" w:sz="0" w:space="0" w:color="auto" w:frame="1"/>
        </w:rPr>
        <w:t>Thực hiện kế hoạch nhiệm vụ năm học 2017-2018 và biên bản họp CMHS đầu năm học.</w:t>
      </w:r>
      <w:proofErr w:type="gramEnd"/>
      <w:r w:rsidRPr="00D31F8B">
        <w:rPr>
          <w:rFonts w:eastAsia="Times New Roman" w:cs="Times New Roman"/>
          <w:color w:val="242B2D"/>
          <w:sz w:val="28"/>
          <w:szCs w:val="28"/>
          <w:bdr w:val="none" w:sz="0" w:space="0" w:color="auto" w:frame="1"/>
        </w:rPr>
        <w:t xml:space="preserve"> Ban giám hiệu Trường THCS </w:t>
      </w:r>
      <w:r w:rsidR="00775CC2" w:rsidRPr="00C27512">
        <w:rPr>
          <w:rFonts w:eastAsia="Times New Roman" w:cs="Times New Roman"/>
          <w:color w:val="242B2D"/>
          <w:sz w:val="28"/>
          <w:szCs w:val="28"/>
          <w:bdr w:val="none" w:sz="0" w:space="0" w:color="auto" w:frame="1"/>
        </w:rPr>
        <w:t>Phong Mỹ</w:t>
      </w:r>
      <w:r w:rsidRPr="00D31F8B">
        <w:rPr>
          <w:rFonts w:eastAsia="Times New Roman" w:cs="Times New Roman"/>
          <w:color w:val="242B2D"/>
          <w:sz w:val="28"/>
          <w:szCs w:val="28"/>
          <w:bdr w:val="none" w:sz="0" w:space="0" w:color="auto" w:frame="1"/>
        </w:rPr>
        <w:t xml:space="preserve"> hướng dẫn GVCN tổ chức họp CMHS </w:t>
      </w:r>
      <w:proofErr w:type="gramStart"/>
      <w:r w:rsidRPr="00D31F8B">
        <w:rPr>
          <w:rFonts w:eastAsia="Times New Roman" w:cs="Times New Roman"/>
          <w:color w:val="242B2D"/>
          <w:sz w:val="28"/>
          <w:szCs w:val="28"/>
          <w:bdr w:val="none" w:sz="0" w:space="0" w:color="auto" w:frame="1"/>
        </w:rPr>
        <w:t>sơ</w:t>
      </w:r>
      <w:proofErr w:type="gramEnd"/>
      <w:r w:rsidRPr="00D31F8B">
        <w:rPr>
          <w:rFonts w:eastAsia="Times New Roman" w:cs="Times New Roman"/>
          <w:color w:val="242B2D"/>
          <w:sz w:val="28"/>
          <w:szCs w:val="28"/>
          <w:bdr w:val="none" w:sz="0" w:space="0" w:color="auto" w:frame="1"/>
        </w:rPr>
        <w:t xml:space="preserve"> kết học kỳ 1 năm học như sau:</w:t>
      </w:r>
    </w:p>
    <w:p w:rsidR="00D31F8B" w:rsidRPr="00D31F8B" w:rsidRDefault="00D31F8B" w:rsidP="00D4043B">
      <w:pPr>
        <w:spacing w:after="120" w:line="360" w:lineRule="exact"/>
        <w:ind w:firstLine="567"/>
        <w:rPr>
          <w:rFonts w:eastAsia="Times New Roman" w:cs="Times New Roman"/>
          <w:color w:val="242B2D"/>
          <w:sz w:val="28"/>
          <w:szCs w:val="28"/>
        </w:rPr>
      </w:pPr>
      <w:r w:rsidRPr="00C27512">
        <w:rPr>
          <w:rFonts w:eastAsia="Times New Roman" w:cs="Times New Roman"/>
          <w:b/>
          <w:bCs/>
          <w:color w:val="242B2D"/>
          <w:sz w:val="28"/>
          <w:szCs w:val="28"/>
          <w:bdr w:val="none" w:sz="0" w:space="0" w:color="auto" w:frame="1"/>
        </w:rPr>
        <w:t>I. Mục đích yêu cầu:</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 xml:space="preserve">Thực hiện kế hoạch nhiệm vụ năm học báo cáo những kết quả đã đạt được trong học kỳ 1 và phương hướng phấn đấu </w:t>
      </w:r>
      <w:r w:rsidR="00D4043B">
        <w:rPr>
          <w:rFonts w:eastAsia="Times New Roman" w:cs="Times New Roman"/>
          <w:color w:val="242B2D"/>
          <w:sz w:val="28"/>
          <w:szCs w:val="28"/>
          <w:bdr w:val="none" w:sz="0" w:space="0" w:color="auto" w:frame="1"/>
        </w:rPr>
        <w:t xml:space="preserve">trong </w:t>
      </w:r>
      <w:r w:rsidRPr="00D31F8B">
        <w:rPr>
          <w:rFonts w:eastAsia="Times New Roman" w:cs="Times New Roman"/>
          <w:color w:val="242B2D"/>
          <w:sz w:val="28"/>
          <w:szCs w:val="28"/>
          <w:bdr w:val="none" w:sz="0" w:space="0" w:color="auto" w:frame="1"/>
        </w:rPr>
        <w:t>học kỳ 2</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Tăng cường sự hợp tác giữa gia đình và nhà trường trong quá trình giáo dục học sinh (HS) góp phần nâng cao chất lượng giáo dục toàn diện;</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 xml:space="preserve">Cuộc họp </w:t>
      </w:r>
      <w:r w:rsidR="00D4043B">
        <w:rPr>
          <w:rFonts w:eastAsia="Times New Roman" w:cs="Times New Roman"/>
          <w:color w:val="242B2D"/>
          <w:sz w:val="28"/>
          <w:szCs w:val="28"/>
          <w:bdr w:val="none" w:sz="0" w:space="0" w:color="auto" w:frame="1"/>
        </w:rPr>
        <w:t>phải</w:t>
      </w:r>
      <w:r w:rsidRPr="00D31F8B">
        <w:rPr>
          <w:rFonts w:eastAsia="Times New Roman" w:cs="Times New Roman"/>
          <w:color w:val="242B2D"/>
          <w:sz w:val="28"/>
          <w:szCs w:val="28"/>
          <w:bdr w:val="none" w:sz="0" w:space="0" w:color="auto" w:frame="1"/>
        </w:rPr>
        <w:t xml:space="preserve"> tổ chức trang trọng, </w:t>
      </w:r>
      <w:proofErr w:type="gramStart"/>
      <w:r w:rsidRPr="00D31F8B">
        <w:rPr>
          <w:rFonts w:eastAsia="Times New Roman" w:cs="Times New Roman"/>
          <w:color w:val="242B2D"/>
          <w:sz w:val="28"/>
          <w:szCs w:val="28"/>
          <w:bdr w:val="none" w:sz="0" w:space="0" w:color="auto" w:frame="1"/>
        </w:rPr>
        <w:t>chu</w:t>
      </w:r>
      <w:proofErr w:type="gramEnd"/>
      <w:r w:rsidRPr="00D31F8B">
        <w:rPr>
          <w:rFonts w:eastAsia="Times New Roman" w:cs="Times New Roman"/>
          <w:color w:val="242B2D"/>
          <w:sz w:val="28"/>
          <w:szCs w:val="28"/>
          <w:bdr w:val="none" w:sz="0" w:space="0" w:color="auto" w:frame="1"/>
        </w:rPr>
        <w:t xml:space="preserve"> đáo, thân thiện và hiệu quả;</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Giáo viên chủ nhiệm (GVCN) và các bộ phận liên quan khi thực hiện nhiệm vụ phải nghiêm túc với tinh thần trách nhiệm cao, thái độ hòa nhã, thân thiện.</w:t>
      </w:r>
    </w:p>
    <w:p w:rsidR="00D31F8B" w:rsidRPr="00D31F8B" w:rsidRDefault="00D31F8B" w:rsidP="00D4043B">
      <w:pPr>
        <w:spacing w:after="120" w:line="360" w:lineRule="exact"/>
        <w:ind w:firstLine="567"/>
        <w:rPr>
          <w:rFonts w:eastAsia="Times New Roman" w:cs="Times New Roman"/>
          <w:color w:val="242B2D"/>
          <w:sz w:val="28"/>
          <w:szCs w:val="28"/>
        </w:rPr>
      </w:pPr>
      <w:r w:rsidRPr="00C27512">
        <w:rPr>
          <w:rFonts w:eastAsia="Times New Roman" w:cs="Times New Roman"/>
          <w:b/>
          <w:bCs/>
          <w:color w:val="242B2D"/>
          <w:sz w:val="28"/>
          <w:szCs w:val="28"/>
          <w:bdr w:val="none" w:sz="0" w:space="0" w:color="auto" w:frame="1"/>
        </w:rPr>
        <w:t>II. Kế hoạch cụ thể:</w:t>
      </w:r>
    </w:p>
    <w:p w:rsidR="00D31F8B" w:rsidRPr="00D4043B" w:rsidRDefault="00D31F8B" w:rsidP="00D4043B">
      <w:pPr>
        <w:spacing w:after="120" w:line="360" w:lineRule="exact"/>
        <w:ind w:firstLine="567"/>
        <w:jc w:val="both"/>
        <w:rPr>
          <w:rFonts w:eastAsia="Times New Roman" w:cs="Times New Roman"/>
          <w:color w:val="242B2D"/>
          <w:sz w:val="28"/>
          <w:szCs w:val="28"/>
        </w:rPr>
      </w:pPr>
      <w:r w:rsidRPr="00D4043B">
        <w:rPr>
          <w:rFonts w:eastAsia="Times New Roman" w:cs="Times New Roman"/>
          <w:b/>
          <w:bCs/>
          <w:iCs/>
          <w:color w:val="242B2D"/>
          <w:sz w:val="28"/>
          <w:szCs w:val="28"/>
          <w:bdr w:val="none" w:sz="0" w:space="0" w:color="auto" w:frame="1"/>
        </w:rPr>
        <w:t>1. Thời gian, địa điểm, thành phần tham gia</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 xml:space="preserve">- Sáng chủ nhật lúc </w:t>
      </w:r>
      <w:r w:rsidR="00775CC2" w:rsidRPr="00C27512">
        <w:rPr>
          <w:rFonts w:eastAsia="Times New Roman" w:cs="Times New Roman"/>
          <w:color w:val="242B2D"/>
          <w:sz w:val="28"/>
          <w:szCs w:val="28"/>
          <w:bdr w:val="none" w:sz="0" w:space="0" w:color="auto" w:frame="1"/>
        </w:rPr>
        <w:t>9</w:t>
      </w:r>
      <w:r w:rsidRPr="00D31F8B">
        <w:rPr>
          <w:rFonts w:eastAsia="Times New Roman" w:cs="Times New Roman"/>
          <w:color w:val="242B2D"/>
          <w:sz w:val="28"/>
          <w:szCs w:val="28"/>
          <w:bdr w:val="none" w:sz="0" w:space="0" w:color="auto" w:frame="1"/>
        </w:rPr>
        <w:t>g</w:t>
      </w:r>
      <w:r w:rsidR="00775CC2" w:rsidRPr="00C27512">
        <w:rPr>
          <w:rFonts w:eastAsia="Times New Roman" w:cs="Times New Roman"/>
          <w:color w:val="242B2D"/>
          <w:sz w:val="28"/>
          <w:szCs w:val="28"/>
          <w:bdr w:val="none" w:sz="0" w:space="0" w:color="auto" w:frame="1"/>
        </w:rPr>
        <w:t>00</w:t>
      </w:r>
      <w:r w:rsidRPr="00D31F8B">
        <w:rPr>
          <w:rFonts w:eastAsia="Times New Roman" w:cs="Times New Roman"/>
          <w:color w:val="242B2D"/>
          <w:sz w:val="28"/>
          <w:szCs w:val="28"/>
          <w:bdr w:val="none" w:sz="0" w:space="0" w:color="auto" w:frame="1"/>
        </w:rPr>
        <w:t xml:space="preserve">, ngày </w:t>
      </w:r>
      <w:r w:rsidR="00775CC2" w:rsidRPr="00C27512">
        <w:rPr>
          <w:rFonts w:eastAsia="Times New Roman" w:cs="Times New Roman"/>
          <w:color w:val="242B2D"/>
          <w:sz w:val="28"/>
          <w:szCs w:val="28"/>
          <w:bdr w:val="none" w:sz="0" w:space="0" w:color="auto" w:frame="1"/>
        </w:rPr>
        <w:t>28</w:t>
      </w:r>
      <w:r w:rsidRPr="00D31F8B">
        <w:rPr>
          <w:rFonts w:eastAsia="Times New Roman" w:cs="Times New Roman"/>
          <w:color w:val="242B2D"/>
          <w:sz w:val="28"/>
          <w:szCs w:val="28"/>
          <w:bdr w:val="none" w:sz="0" w:space="0" w:color="auto" w:frame="1"/>
        </w:rPr>
        <w:t xml:space="preserve"> tháng 1 năm 2018</w:t>
      </w:r>
      <w:r w:rsidR="00775CC2" w:rsidRPr="00C27512">
        <w:rPr>
          <w:rFonts w:eastAsia="Times New Roman" w:cs="Times New Roman"/>
          <w:color w:val="242B2D"/>
          <w:sz w:val="28"/>
          <w:szCs w:val="28"/>
          <w:bdr w:val="none" w:sz="0" w:space="0" w:color="auto" w:frame="1"/>
        </w:rPr>
        <w:t xml:space="preserve"> các lớp khối sáng</w:t>
      </w:r>
      <w:r w:rsidRPr="00D31F8B">
        <w:rPr>
          <w:rFonts w:eastAsia="Times New Roman" w:cs="Times New Roman"/>
          <w:color w:val="242B2D"/>
          <w:sz w:val="28"/>
          <w:szCs w:val="28"/>
          <w:bdr w:val="none" w:sz="0" w:space="0" w:color="auto" w:frame="1"/>
        </w:rPr>
        <w:t>;</w:t>
      </w:r>
      <w:r w:rsidR="00775CC2" w:rsidRPr="00C27512">
        <w:rPr>
          <w:rFonts w:eastAsia="Times New Roman" w:cs="Times New Roman"/>
          <w:color w:val="242B2D"/>
          <w:sz w:val="28"/>
          <w:szCs w:val="28"/>
          <w:bdr w:val="none" w:sz="0" w:space="0" w:color="auto" w:frame="1"/>
        </w:rPr>
        <w:t xml:space="preserve"> </w:t>
      </w:r>
    </w:p>
    <w:p w:rsidR="00775CC2" w:rsidRPr="00C27512" w:rsidRDefault="00775CC2" w:rsidP="00D4043B">
      <w:pPr>
        <w:spacing w:after="120" w:line="360" w:lineRule="exact"/>
        <w:ind w:firstLine="567"/>
        <w:jc w:val="both"/>
        <w:rPr>
          <w:rFonts w:eastAsia="Times New Roman" w:cs="Times New Roman"/>
          <w:color w:val="242B2D"/>
          <w:sz w:val="28"/>
          <w:szCs w:val="28"/>
          <w:bdr w:val="none" w:sz="0" w:space="0" w:color="auto" w:frame="1"/>
        </w:rPr>
      </w:pPr>
      <w:r w:rsidRPr="00D31F8B">
        <w:rPr>
          <w:rFonts w:eastAsia="Times New Roman" w:cs="Times New Roman"/>
          <w:color w:val="242B2D"/>
          <w:sz w:val="28"/>
          <w:szCs w:val="28"/>
          <w:bdr w:val="none" w:sz="0" w:space="0" w:color="auto" w:frame="1"/>
        </w:rPr>
        <w:t xml:space="preserve">- </w:t>
      </w:r>
      <w:r w:rsidRPr="00C27512">
        <w:rPr>
          <w:rFonts w:eastAsia="Times New Roman" w:cs="Times New Roman"/>
          <w:color w:val="242B2D"/>
          <w:sz w:val="28"/>
          <w:szCs w:val="28"/>
          <w:bdr w:val="none" w:sz="0" w:space="0" w:color="auto" w:frame="1"/>
        </w:rPr>
        <w:t>Chiều</w:t>
      </w:r>
      <w:r w:rsidRPr="00D31F8B">
        <w:rPr>
          <w:rFonts w:eastAsia="Times New Roman" w:cs="Times New Roman"/>
          <w:color w:val="242B2D"/>
          <w:sz w:val="28"/>
          <w:szCs w:val="28"/>
          <w:bdr w:val="none" w:sz="0" w:space="0" w:color="auto" w:frame="1"/>
        </w:rPr>
        <w:t xml:space="preserve"> chủ nhật lúc </w:t>
      </w:r>
      <w:r w:rsidRPr="00C27512">
        <w:rPr>
          <w:rFonts w:eastAsia="Times New Roman" w:cs="Times New Roman"/>
          <w:color w:val="242B2D"/>
          <w:sz w:val="28"/>
          <w:szCs w:val="28"/>
          <w:bdr w:val="none" w:sz="0" w:space="0" w:color="auto" w:frame="1"/>
        </w:rPr>
        <w:t>14</w:t>
      </w:r>
      <w:r w:rsidRPr="00D31F8B">
        <w:rPr>
          <w:rFonts w:eastAsia="Times New Roman" w:cs="Times New Roman"/>
          <w:color w:val="242B2D"/>
          <w:sz w:val="28"/>
          <w:szCs w:val="28"/>
          <w:bdr w:val="none" w:sz="0" w:space="0" w:color="auto" w:frame="1"/>
        </w:rPr>
        <w:t>g</w:t>
      </w:r>
      <w:r w:rsidRPr="00C27512">
        <w:rPr>
          <w:rFonts w:eastAsia="Times New Roman" w:cs="Times New Roman"/>
          <w:color w:val="242B2D"/>
          <w:sz w:val="28"/>
          <w:szCs w:val="28"/>
          <w:bdr w:val="none" w:sz="0" w:space="0" w:color="auto" w:frame="1"/>
        </w:rPr>
        <w:t>00</w:t>
      </w:r>
      <w:r w:rsidRPr="00D31F8B">
        <w:rPr>
          <w:rFonts w:eastAsia="Times New Roman" w:cs="Times New Roman"/>
          <w:color w:val="242B2D"/>
          <w:sz w:val="28"/>
          <w:szCs w:val="28"/>
          <w:bdr w:val="none" w:sz="0" w:space="0" w:color="auto" w:frame="1"/>
        </w:rPr>
        <w:t xml:space="preserve">, ngày </w:t>
      </w:r>
      <w:r w:rsidRPr="00C27512">
        <w:rPr>
          <w:rFonts w:eastAsia="Times New Roman" w:cs="Times New Roman"/>
          <w:color w:val="242B2D"/>
          <w:sz w:val="28"/>
          <w:szCs w:val="28"/>
          <w:bdr w:val="none" w:sz="0" w:space="0" w:color="auto" w:frame="1"/>
        </w:rPr>
        <w:t>28</w:t>
      </w:r>
      <w:r w:rsidRPr="00D31F8B">
        <w:rPr>
          <w:rFonts w:eastAsia="Times New Roman" w:cs="Times New Roman"/>
          <w:color w:val="242B2D"/>
          <w:sz w:val="28"/>
          <w:szCs w:val="28"/>
          <w:bdr w:val="none" w:sz="0" w:space="0" w:color="auto" w:frame="1"/>
        </w:rPr>
        <w:t xml:space="preserve"> tháng 1 năm 2018</w:t>
      </w:r>
      <w:r w:rsidRPr="00C27512">
        <w:rPr>
          <w:rFonts w:eastAsia="Times New Roman" w:cs="Times New Roman"/>
          <w:color w:val="242B2D"/>
          <w:sz w:val="28"/>
          <w:szCs w:val="28"/>
          <w:bdr w:val="none" w:sz="0" w:space="0" w:color="auto" w:frame="1"/>
        </w:rPr>
        <w:t xml:space="preserve"> các lớp khối chiều</w:t>
      </w:r>
      <w:r w:rsidRPr="00D31F8B">
        <w:rPr>
          <w:rFonts w:eastAsia="Times New Roman" w:cs="Times New Roman"/>
          <w:color w:val="242B2D"/>
          <w:sz w:val="28"/>
          <w:szCs w:val="28"/>
          <w:bdr w:val="none" w:sz="0" w:space="0" w:color="auto" w:frame="1"/>
        </w:rPr>
        <w:t>;</w:t>
      </w:r>
      <w:r w:rsidR="00D31F8B" w:rsidRPr="00D31F8B">
        <w:rPr>
          <w:rFonts w:eastAsia="Times New Roman" w:cs="Times New Roman"/>
          <w:color w:val="242B2D"/>
          <w:sz w:val="28"/>
          <w:szCs w:val="28"/>
          <w:bdr w:val="none" w:sz="0" w:space="0" w:color="auto" w:frame="1"/>
        </w:rPr>
        <w:t xml:space="preserve"> </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00775CC2" w:rsidRPr="00C27512">
        <w:rPr>
          <w:rFonts w:eastAsia="Times New Roman" w:cs="Times New Roman"/>
          <w:color w:val="242B2D"/>
          <w:sz w:val="28"/>
          <w:szCs w:val="28"/>
          <w:bdr w:val="none" w:sz="0" w:space="0" w:color="auto" w:frame="1"/>
        </w:rPr>
        <w:t xml:space="preserve">Thành phần: GVCN và CMHS </w:t>
      </w:r>
      <w:r w:rsidRPr="00D31F8B">
        <w:rPr>
          <w:rFonts w:eastAsia="Times New Roman" w:cs="Times New Roman"/>
          <w:color w:val="242B2D"/>
          <w:sz w:val="28"/>
          <w:szCs w:val="28"/>
          <w:bdr w:val="none" w:sz="0" w:space="0" w:color="auto" w:frame="1"/>
        </w:rPr>
        <w:t>trong lớp.</w:t>
      </w:r>
    </w:p>
    <w:p w:rsidR="00D31F8B" w:rsidRPr="00D4043B" w:rsidRDefault="00D31F8B" w:rsidP="00D4043B">
      <w:pPr>
        <w:spacing w:after="120" w:line="360" w:lineRule="exact"/>
        <w:ind w:firstLine="567"/>
        <w:jc w:val="both"/>
        <w:rPr>
          <w:rFonts w:eastAsia="Times New Roman" w:cs="Times New Roman"/>
          <w:color w:val="242B2D"/>
          <w:sz w:val="28"/>
          <w:szCs w:val="28"/>
        </w:rPr>
      </w:pPr>
      <w:r w:rsidRPr="00D4043B">
        <w:rPr>
          <w:rFonts w:eastAsia="Times New Roman" w:cs="Times New Roman"/>
          <w:b/>
          <w:bCs/>
          <w:iCs/>
          <w:color w:val="242B2D"/>
          <w:sz w:val="28"/>
          <w:szCs w:val="28"/>
          <w:bdr w:val="none" w:sz="0" w:space="0" w:color="auto" w:frame="1"/>
        </w:rPr>
        <w:t>2. Nội dung thực hiện</w:t>
      </w:r>
      <w:r w:rsidR="00C27512" w:rsidRPr="00D4043B">
        <w:rPr>
          <w:rFonts w:eastAsia="Times New Roman" w:cs="Times New Roman"/>
          <w:b/>
          <w:bCs/>
          <w:iCs/>
          <w:color w:val="242B2D"/>
          <w:sz w:val="28"/>
          <w:szCs w:val="28"/>
          <w:bdr w:val="none" w:sz="0" w:space="0" w:color="auto" w:frame="1"/>
        </w:rPr>
        <w:t xml:space="preserve"> GVCN thông qua các nội dung sau</w:t>
      </w:r>
    </w:p>
    <w:p w:rsidR="00D31F8B" w:rsidRPr="00D31F8B" w:rsidRDefault="009252CC" w:rsidP="00D4043B">
      <w:pPr>
        <w:spacing w:after="120" w:line="360" w:lineRule="exact"/>
        <w:ind w:firstLine="567"/>
        <w:jc w:val="both"/>
        <w:rPr>
          <w:rFonts w:eastAsia="Times New Roman" w:cs="Times New Roman"/>
          <w:color w:val="242B2D"/>
          <w:sz w:val="28"/>
          <w:szCs w:val="28"/>
        </w:rPr>
      </w:pPr>
      <w:r w:rsidRPr="00C27512">
        <w:rPr>
          <w:rFonts w:eastAsia="Times New Roman" w:cs="Times New Roman"/>
          <w:color w:val="242B2D"/>
          <w:sz w:val="28"/>
          <w:szCs w:val="28"/>
          <w:bdr w:val="none" w:sz="0" w:space="0" w:color="auto" w:frame="1"/>
        </w:rPr>
        <w:t>a)</w:t>
      </w:r>
      <w:r w:rsidR="00D31F8B" w:rsidRPr="00D31F8B">
        <w:rPr>
          <w:rFonts w:eastAsia="Times New Roman" w:cs="Times New Roman"/>
          <w:color w:val="242B2D"/>
          <w:sz w:val="28"/>
          <w:szCs w:val="28"/>
          <w:bdr w:val="none" w:sz="0" w:space="0" w:color="auto" w:frame="1"/>
        </w:rPr>
        <w:t xml:space="preserve"> </w:t>
      </w:r>
      <w:r w:rsidR="00134926">
        <w:rPr>
          <w:rFonts w:eastAsia="Times New Roman" w:cs="Times New Roman"/>
          <w:color w:val="242B2D"/>
          <w:sz w:val="28"/>
          <w:szCs w:val="28"/>
          <w:bdr w:val="none" w:sz="0" w:space="0" w:color="auto" w:frame="1"/>
        </w:rPr>
        <w:t>N</w:t>
      </w:r>
      <w:r w:rsidR="00D31F8B" w:rsidRPr="00D31F8B">
        <w:rPr>
          <w:rFonts w:eastAsia="Times New Roman" w:cs="Times New Roman"/>
          <w:color w:val="242B2D"/>
          <w:sz w:val="28"/>
          <w:szCs w:val="28"/>
          <w:bdr w:val="none" w:sz="0" w:space="0" w:color="auto" w:frame="1"/>
        </w:rPr>
        <w:t>hững thành tích giáo dục chính của nhà trường trong học kỳ 1;</w:t>
      </w:r>
    </w:p>
    <w:p w:rsidR="00D30659" w:rsidRPr="00D30659" w:rsidRDefault="00D30659" w:rsidP="00D30659">
      <w:pPr>
        <w:spacing w:after="120" w:line="360" w:lineRule="exact"/>
        <w:ind w:firstLine="567"/>
        <w:jc w:val="both"/>
        <w:rPr>
          <w:rFonts w:eastAsia="Times New Roman" w:cs="Times New Roman"/>
          <w:color w:val="242B2D"/>
          <w:sz w:val="28"/>
          <w:szCs w:val="28"/>
          <w:bdr w:val="none" w:sz="0" w:space="0" w:color="auto" w:frame="1"/>
        </w:rPr>
      </w:pPr>
      <w:r>
        <w:rPr>
          <w:rFonts w:eastAsia="Times New Roman" w:cs="Times New Roman"/>
          <w:color w:val="242B2D"/>
          <w:sz w:val="28"/>
          <w:szCs w:val="28"/>
          <w:bdr w:val="none" w:sz="0" w:space="0" w:color="auto" w:frame="1"/>
        </w:rPr>
        <w:t>b</w:t>
      </w:r>
      <w:r w:rsidRPr="00C27512">
        <w:rPr>
          <w:rFonts w:eastAsia="Times New Roman" w:cs="Times New Roman"/>
          <w:color w:val="242B2D"/>
          <w:sz w:val="28"/>
          <w:szCs w:val="28"/>
          <w:bdr w:val="none" w:sz="0" w:space="0" w:color="auto" w:frame="1"/>
        </w:rPr>
        <w:t xml:space="preserve">) </w:t>
      </w:r>
      <w:r w:rsidRPr="00D30659">
        <w:rPr>
          <w:rFonts w:eastAsia="Times New Roman" w:cs="Times New Roman"/>
          <w:color w:val="242B2D"/>
          <w:sz w:val="28"/>
          <w:szCs w:val="28"/>
          <w:bdr w:val="none" w:sz="0" w:space="0" w:color="auto" w:frame="1"/>
        </w:rPr>
        <w:t xml:space="preserve">Báo cáo tình hình </w:t>
      </w:r>
      <w:proofErr w:type="gramStart"/>
      <w:r w:rsidRPr="00D30659">
        <w:rPr>
          <w:rFonts w:eastAsia="Times New Roman" w:cs="Times New Roman"/>
          <w:color w:val="242B2D"/>
          <w:sz w:val="28"/>
          <w:szCs w:val="28"/>
          <w:bdr w:val="none" w:sz="0" w:space="0" w:color="auto" w:frame="1"/>
        </w:rPr>
        <w:t>thu</w:t>
      </w:r>
      <w:proofErr w:type="gramEnd"/>
      <w:r w:rsidRPr="00D30659">
        <w:rPr>
          <w:rFonts w:eastAsia="Times New Roman" w:cs="Times New Roman"/>
          <w:color w:val="242B2D"/>
          <w:sz w:val="28"/>
          <w:szCs w:val="28"/>
          <w:bdr w:val="none" w:sz="0" w:space="0" w:color="auto" w:frame="1"/>
        </w:rPr>
        <w:t xml:space="preserve"> chi các khoản kinh phí hổ trợ các hoạt động trong nhà trường;</w:t>
      </w:r>
    </w:p>
    <w:p w:rsidR="00D31F8B" w:rsidRPr="00D31F8B" w:rsidRDefault="00D30659" w:rsidP="00D4043B">
      <w:pPr>
        <w:spacing w:after="120" w:line="360" w:lineRule="exact"/>
        <w:ind w:firstLine="567"/>
        <w:jc w:val="both"/>
        <w:rPr>
          <w:rFonts w:eastAsia="Times New Roman" w:cs="Times New Roman"/>
          <w:color w:val="242B2D"/>
          <w:sz w:val="28"/>
          <w:szCs w:val="28"/>
        </w:rPr>
      </w:pPr>
      <w:r>
        <w:rPr>
          <w:rFonts w:eastAsia="Times New Roman" w:cs="Times New Roman"/>
          <w:color w:val="242B2D"/>
          <w:sz w:val="28"/>
          <w:szCs w:val="28"/>
          <w:bdr w:val="none" w:sz="0" w:space="0" w:color="auto" w:frame="1"/>
        </w:rPr>
        <w:t>c</w:t>
      </w:r>
      <w:r w:rsidR="009252CC" w:rsidRPr="00C27512">
        <w:rPr>
          <w:rFonts w:eastAsia="Times New Roman" w:cs="Times New Roman"/>
          <w:color w:val="242B2D"/>
          <w:sz w:val="28"/>
          <w:szCs w:val="28"/>
          <w:bdr w:val="none" w:sz="0" w:space="0" w:color="auto" w:frame="1"/>
        </w:rPr>
        <w:t>) C</w:t>
      </w:r>
      <w:r w:rsidR="00D31F8B" w:rsidRPr="00D31F8B">
        <w:rPr>
          <w:rFonts w:eastAsia="Times New Roman" w:cs="Times New Roman"/>
          <w:color w:val="242B2D"/>
          <w:sz w:val="28"/>
          <w:szCs w:val="28"/>
          <w:bdr w:val="none" w:sz="0" w:space="0" w:color="auto" w:frame="1"/>
        </w:rPr>
        <w:t xml:space="preserve">ác </w:t>
      </w:r>
      <w:r w:rsidR="009252CC" w:rsidRPr="00C27512">
        <w:rPr>
          <w:rFonts w:eastAsia="Times New Roman" w:cs="Times New Roman"/>
          <w:color w:val="242B2D"/>
          <w:sz w:val="28"/>
          <w:szCs w:val="28"/>
          <w:bdr w:val="none" w:sz="0" w:space="0" w:color="auto" w:frame="1"/>
        </w:rPr>
        <w:t>nhiệm vụ</w:t>
      </w:r>
      <w:r w:rsidR="00D31F8B" w:rsidRPr="00D31F8B">
        <w:rPr>
          <w:rFonts w:eastAsia="Times New Roman" w:cs="Times New Roman"/>
          <w:color w:val="242B2D"/>
          <w:sz w:val="28"/>
          <w:szCs w:val="28"/>
          <w:bdr w:val="none" w:sz="0" w:space="0" w:color="auto" w:frame="1"/>
        </w:rPr>
        <w:t xml:space="preserve"> chính của nhà trường trong việc thực hiện nhiệm vụ của năm học 2017-2018 trong học kỳ 2;</w:t>
      </w:r>
    </w:p>
    <w:p w:rsidR="00D31F8B" w:rsidRPr="00D31F8B" w:rsidRDefault="00D30659" w:rsidP="00D4043B">
      <w:pPr>
        <w:spacing w:after="120" w:line="360" w:lineRule="exact"/>
        <w:ind w:firstLine="567"/>
        <w:jc w:val="both"/>
        <w:rPr>
          <w:rFonts w:eastAsia="Times New Roman" w:cs="Times New Roman"/>
          <w:i/>
          <w:color w:val="242B2D"/>
          <w:sz w:val="28"/>
          <w:szCs w:val="28"/>
        </w:rPr>
      </w:pPr>
      <w:r>
        <w:rPr>
          <w:rFonts w:eastAsia="Times New Roman" w:cs="Times New Roman"/>
          <w:color w:val="242B2D"/>
          <w:sz w:val="28"/>
          <w:szCs w:val="28"/>
          <w:bdr w:val="none" w:sz="0" w:space="0" w:color="auto" w:frame="1"/>
        </w:rPr>
        <w:t>d</w:t>
      </w:r>
      <w:r w:rsidR="009252CC" w:rsidRPr="00C27512">
        <w:rPr>
          <w:rFonts w:eastAsia="Times New Roman" w:cs="Times New Roman"/>
          <w:color w:val="242B2D"/>
          <w:sz w:val="28"/>
          <w:szCs w:val="28"/>
          <w:bdr w:val="none" w:sz="0" w:space="0" w:color="auto" w:frame="1"/>
        </w:rPr>
        <w:t>) Báo cáo kết quả của lớp trong HKI và t</w:t>
      </w:r>
      <w:r w:rsidR="00D31F8B" w:rsidRPr="00D31F8B">
        <w:rPr>
          <w:rFonts w:eastAsia="Times New Roman" w:cs="Times New Roman"/>
          <w:color w:val="242B2D"/>
          <w:sz w:val="28"/>
          <w:szCs w:val="28"/>
          <w:bdr w:val="none" w:sz="0" w:space="0" w:color="auto" w:frame="1"/>
        </w:rPr>
        <w:t>hống nhất một số biện pháp phối hợp giữa gia đình và nhà trường trong việc quản lý và giáo dục HS;</w:t>
      </w:r>
      <w:r w:rsidR="009252CC" w:rsidRPr="00C27512">
        <w:rPr>
          <w:rFonts w:eastAsia="Times New Roman" w:cs="Times New Roman"/>
          <w:color w:val="242B2D"/>
          <w:sz w:val="28"/>
          <w:szCs w:val="28"/>
          <w:bdr w:val="none" w:sz="0" w:space="0" w:color="auto" w:frame="1"/>
        </w:rPr>
        <w:t xml:space="preserve"> </w:t>
      </w:r>
      <w:r w:rsidR="009252CC" w:rsidRPr="00D31F8B">
        <w:rPr>
          <w:rFonts w:eastAsia="Times New Roman" w:cs="Times New Roman"/>
          <w:i/>
          <w:color w:val="242B2D"/>
          <w:sz w:val="28"/>
          <w:szCs w:val="28"/>
          <w:bdr w:val="none" w:sz="0" w:space="0" w:color="auto" w:frame="1"/>
        </w:rPr>
        <w:t>(GVCN chuẩn bị</w:t>
      </w:r>
      <w:r w:rsidR="009252CC" w:rsidRPr="00C27512">
        <w:rPr>
          <w:rFonts w:eastAsia="Times New Roman" w:cs="Times New Roman"/>
          <w:i/>
          <w:color w:val="242B2D"/>
          <w:sz w:val="28"/>
          <w:szCs w:val="28"/>
          <w:bdr w:val="none" w:sz="0" w:space="0" w:color="auto" w:frame="1"/>
        </w:rPr>
        <w:t xml:space="preserve"> và nộp về Hiệu trưởng sua khi tổ chức Hội nghị</w:t>
      </w:r>
      <w:r w:rsidR="009252CC" w:rsidRPr="00D31F8B">
        <w:rPr>
          <w:rFonts w:eastAsia="Times New Roman" w:cs="Times New Roman"/>
          <w:i/>
          <w:color w:val="242B2D"/>
          <w:sz w:val="28"/>
          <w:szCs w:val="28"/>
          <w:bdr w:val="none" w:sz="0" w:space="0" w:color="auto" w:frame="1"/>
        </w:rPr>
        <w:t>)</w:t>
      </w:r>
    </w:p>
    <w:p w:rsidR="00C27512" w:rsidRPr="00D31F8B" w:rsidRDefault="00D30659" w:rsidP="00D4043B">
      <w:pPr>
        <w:spacing w:after="120" w:line="360" w:lineRule="exact"/>
        <w:ind w:firstLine="567"/>
        <w:jc w:val="both"/>
        <w:rPr>
          <w:rFonts w:eastAsia="Times New Roman" w:cs="Times New Roman"/>
          <w:i/>
          <w:color w:val="242B2D"/>
          <w:sz w:val="28"/>
          <w:szCs w:val="28"/>
        </w:rPr>
      </w:pPr>
      <w:r w:rsidRPr="00C27512">
        <w:rPr>
          <w:rFonts w:eastAsia="Times New Roman" w:cs="Times New Roman"/>
          <w:i/>
          <w:color w:val="242B2D"/>
          <w:sz w:val="28"/>
          <w:szCs w:val="28"/>
          <w:bdr w:val="none" w:sz="0" w:space="0" w:color="auto" w:frame="1"/>
        </w:rPr>
        <w:t xml:space="preserve"> </w:t>
      </w:r>
      <w:r w:rsidR="00C27512" w:rsidRPr="00C27512">
        <w:rPr>
          <w:rFonts w:eastAsia="Times New Roman" w:cs="Times New Roman"/>
          <w:i/>
          <w:color w:val="242B2D"/>
          <w:sz w:val="28"/>
          <w:szCs w:val="28"/>
          <w:bdr w:val="none" w:sz="0" w:space="0" w:color="auto" w:frame="1"/>
        </w:rPr>
        <w:t xml:space="preserve">(Những nội dung trên sẽ có trong đề cương kèm </w:t>
      </w:r>
      <w:proofErr w:type="gramStart"/>
      <w:r w:rsidR="00C27512" w:rsidRPr="00C27512">
        <w:rPr>
          <w:rFonts w:eastAsia="Times New Roman" w:cs="Times New Roman"/>
          <w:i/>
          <w:color w:val="242B2D"/>
          <w:sz w:val="28"/>
          <w:szCs w:val="28"/>
          <w:bdr w:val="none" w:sz="0" w:space="0" w:color="auto" w:frame="1"/>
        </w:rPr>
        <w:t>theo</w:t>
      </w:r>
      <w:proofErr w:type="gramEnd"/>
      <w:r w:rsidR="00C27512" w:rsidRPr="00C27512">
        <w:rPr>
          <w:rFonts w:eastAsia="Times New Roman" w:cs="Times New Roman"/>
          <w:i/>
          <w:color w:val="242B2D"/>
          <w:sz w:val="28"/>
          <w:szCs w:val="28"/>
          <w:bdr w:val="none" w:sz="0" w:space="0" w:color="auto" w:frame="1"/>
        </w:rPr>
        <w:t xml:space="preserve"> ở cuối kế hoạch)</w:t>
      </w:r>
    </w:p>
    <w:p w:rsidR="00D31F8B" w:rsidRPr="00D31F8B" w:rsidRDefault="00D31F8B" w:rsidP="00D4043B">
      <w:pPr>
        <w:spacing w:after="120" w:line="360" w:lineRule="exact"/>
        <w:ind w:firstLine="567"/>
        <w:rPr>
          <w:rFonts w:eastAsia="Times New Roman" w:cs="Times New Roman"/>
          <w:color w:val="242B2D"/>
          <w:sz w:val="28"/>
          <w:szCs w:val="28"/>
        </w:rPr>
      </w:pPr>
      <w:r w:rsidRPr="00C27512">
        <w:rPr>
          <w:rFonts w:eastAsia="Times New Roman" w:cs="Times New Roman"/>
          <w:b/>
          <w:bCs/>
          <w:color w:val="242B2D"/>
          <w:sz w:val="28"/>
          <w:szCs w:val="28"/>
          <w:bdr w:val="none" w:sz="0" w:space="0" w:color="auto" w:frame="1"/>
        </w:rPr>
        <w:t>III. Tổ chức thực hiện:</w:t>
      </w:r>
    </w:p>
    <w:p w:rsidR="00D31F8B" w:rsidRPr="00D4043B" w:rsidRDefault="00D31F8B" w:rsidP="00D4043B">
      <w:pPr>
        <w:spacing w:after="120" w:line="360" w:lineRule="exact"/>
        <w:ind w:firstLine="567"/>
        <w:jc w:val="both"/>
        <w:rPr>
          <w:rFonts w:eastAsia="Times New Roman" w:cs="Times New Roman"/>
          <w:color w:val="242B2D"/>
          <w:sz w:val="28"/>
          <w:szCs w:val="28"/>
        </w:rPr>
      </w:pPr>
      <w:r w:rsidRPr="00D4043B">
        <w:rPr>
          <w:rFonts w:eastAsia="Times New Roman" w:cs="Times New Roman"/>
          <w:b/>
          <w:bCs/>
          <w:iCs/>
          <w:color w:val="242B2D"/>
          <w:sz w:val="28"/>
          <w:szCs w:val="28"/>
          <w:bdr w:val="none" w:sz="0" w:space="0" w:color="auto" w:frame="1"/>
        </w:rPr>
        <w:t xml:space="preserve">1. Họp Ban đại diện </w:t>
      </w:r>
      <w:proofErr w:type="gramStart"/>
      <w:r w:rsidRPr="00D4043B">
        <w:rPr>
          <w:rFonts w:eastAsia="Times New Roman" w:cs="Times New Roman"/>
          <w:b/>
          <w:bCs/>
          <w:iCs/>
          <w:color w:val="242B2D"/>
          <w:sz w:val="28"/>
          <w:szCs w:val="28"/>
          <w:bdr w:val="none" w:sz="0" w:space="0" w:color="auto" w:frame="1"/>
        </w:rPr>
        <w:t>CMHS  trường</w:t>
      </w:r>
      <w:proofErr w:type="gramEnd"/>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 xml:space="preserve">Thời gian: </w:t>
      </w:r>
      <w:r w:rsidR="009252CC" w:rsidRPr="00C27512">
        <w:rPr>
          <w:rFonts w:eastAsia="Times New Roman" w:cs="Times New Roman"/>
          <w:color w:val="242B2D"/>
          <w:sz w:val="28"/>
          <w:szCs w:val="28"/>
          <w:bdr w:val="none" w:sz="0" w:space="0" w:color="auto" w:frame="1"/>
        </w:rPr>
        <w:t>10</w:t>
      </w:r>
      <w:r w:rsidRPr="00D31F8B">
        <w:rPr>
          <w:rFonts w:eastAsia="Times New Roman" w:cs="Times New Roman"/>
          <w:color w:val="242B2D"/>
          <w:sz w:val="28"/>
          <w:szCs w:val="28"/>
          <w:bdr w:val="none" w:sz="0" w:space="0" w:color="auto" w:frame="1"/>
        </w:rPr>
        <w:t>g</w:t>
      </w:r>
      <w:r w:rsidR="009252CC" w:rsidRPr="00C27512">
        <w:rPr>
          <w:rFonts w:eastAsia="Times New Roman" w:cs="Times New Roman"/>
          <w:color w:val="242B2D"/>
          <w:sz w:val="28"/>
          <w:szCs w:val="28"/>
          <w:bdr w:val="none" w:sz="0" w:space="0" w:color="auto" w:frame="1"/>
        </w:rPr>
        <w:t>00</w:t>
      </w:r>
      <w:r w:rsidRPr="00D31F8B">
        <w:rPr>
          <w:rFonts w:eastAsia="Times New Roman" w:cs="Times New Roman"/>
          <w:color w:val="242B2D"/>
          <w:sz w:val="28"/>
          <w:szCs w:val="28"/>
          <w:bdr w:val="none" w:sz="0" w:space="0" w:color="auto" w:frame="1"/>
        </w:rPr>
        <w:t xml:space="preserve"> </w:t>
      </w:r>
      <w:r w:rsidR="009252CC" w:rsidRPr="00C27512">
        <w:rPr>
          <w:rFonts w:eastAsia="Times New Roman" w:cs="Times New Roman"/>
          <w:color w:val="242B2D"/>
          <w:sz w:val="28"/>
          <w:szCs w:val="28"/>
          <w:bdr w:val="none" w:sz="0" w:space="0" w:color="auto" w:frame="1"/>
        </w:rPr>
        <w:t>ngày</w:t>
      </w:r>
      <w:r w:rsidRPr="00D31F8B">
        <w:rPr>
          <w:rFonts w:eastAsia="Times New Roman" w:cs="Times New Roman"/>
          <w:color w:val="242B2D"/>
          <w:sz w:val="28"/>
          <w:szCs w:val="28"/>
          <w:bdr w:val="none" w:sz="0" w:space="0" w:color="auto" w:frame="1"/>
        </w:rPr>
        <w:t xml:space="preserve"> </w:t>
      </w:r>
      <w:r w:rsidR="009252CC" w:rsidRPr="00C27512">
        <w:rPr>
          <w:rFonts w:eastAsia="Times New Roman" w:cs="Times New Roman"/>
          <w:color w:val="242B2D"/>
          <w:sz w:val="28"/>
          <w:szCs w:val="28"/>
          <w:bdr w:val="none" w:sz="0" w:space="0" w:color="auto" w:frame="1"/>
        </w:rPr>
        <w:t>26</w:t>
      </w:r>
      <w:r w:rsidRPr="00D31F8B">
        <w:rPr>
          <w:rFonts w:eastAsia="Times New Roman" w:cs="Times New Roman"/>
          <w:color w:val="242B2D"/>
          <w:sz w:val="28"/>
          <w:szCs w:val="28"/>
          <w:bdr w:val="none" w:sz="0" w:space="0" w:color="auto" w:frame="1"/>
        </w:rPr>
        <w:t>/01/2018;</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lastRenderedPageBreak/>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Nội dung: thống nhất các nội dung cần triển khai trong cuộc họp CMHS lớp</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Chủ trì cuộc họp: Hiệu trưởng</w:t>
      </w:r>
      <w:r w:rsidR="00134926">
        <w:rPr>
          <w:rFonts w:eastAsia="Times New Roman" w:cs="Times New Roman"/>
          <w:color w:val="242B2D"/>
          <w:sz w:val="28"/>
          <w:szCs w:val="28"/>
          <w:bdr w:val="none" w:sz="0" w:space="0" w:color="auto" w:frame="1"/>
        </w:rPr>
        <w:t>, Phó Hiệu trưởng</w:t>
      </w:r>
    </w:p>
    <w:p w:rsidR="00D31F8B" w:rsidRPr="00D31F8B" w:rsidRDefault="00D31F8B" w:rsidP="00D4043B">
      <w:pPr>
        <w:spacing w:after="120" w:line="360" w:lineRule="exact"/>
        <w:ind w:firstLine="567"/>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w:t>
      </w:r>
      <w:r w:rsidR="00D4043B">
        <w:rPr>
          <w:rFonts w:eastAsia="Times New Roman" w:cs="Times New Roman"/>
          <w:color w:val="242B2D"/>
          <w:sz w:val="28"/>
          <w:szCs w:val="28"/>
          <w:bdr w:val="none" w:sz="0" w:space="0" w:color="auto" w:frame="1"/>
        </w:rPr>
        <w:t xml:space="preserve"> </w:t>
      </w:r>
      <w:r w:rsidRPr="00D31F8B">
        <w:rPr>
          <w:rFonts w:eastAsia="Times New Roman" w:cs="Times New Roman"/>
          <w:color w:val="242B2D"/>
          <w:sz w:val="28"/>
          <w:szCs w:val="28"/>
          <w:bdr w:val="none" w:sz="0" w:space="0" w:color="auto" w:frame="1"/>
        </w:rPr>
        <w:t>Phối hợp thực hiện: nhân viên tổ văn phòng.</w:t>
      </w:r>
    </w:p>
    <w:p w:rsidR="00D31F8B" w:rsidRPr="00D4043B" w:rsidRDefault="00D31F8B" w:rsidP="00D4043B">
      <w:pPr>
        <w:spacing w:after="120" w:line="360" w:lineRule="exact"/>
        <w:ind w:firstLine="567"/>
        <w:jc w:val="both"/>
        <w:rPr>
          <w:rFonts w:eastAsia="Times New Roman" w:cs="Times New Roman"/>
          <w:color w:val="242B2D"/>
          <w:sz w:val="28"/>
          <w:szCs w:val="28"/>
        </w:rPr>
      </w:pPr>
      <w:r w:rsidRPr="00D4043B">
        <w:rPr>
          <w:rFonts w:eastAsia="Times New Roman" w:cs="Times New Roman"/>
          <w:b/>
          <w:bCs/>
          <w:iCs/>
          <w:color w:val="242B2D"/>
          <w:sz w:val="28"/>
          <w:szCs w:val="28"/>
          <w:bdr w:val="none" w:sz="0" w:space="0" w:color="auto" w:frame="1"/>
        </w:rPr>
        <w:t xml:space="preserve">2. Xây dựng đề cương và chuẩn bị các nội dung hồ </w:t>
      </w:r>
      <w:proofErr w:type="gramStart"/>
      <w:r w:rsidRPr="00D4043B">
        <w:rPr>
          <w:rFonts w:eastAsia="Times New Roman" w:cs="Times New Roman"/>
          <w:b/>
          <w:bCs/>
          <w:iCs/>
          <w:color w:val="242B2D"/>
          <w:sz w:val="28"/>
          <w:szCs w:val="28"/>
          <w:bdr w:val="none" w:sz="0" w:space="0" w:color="auto" w:frame="1"/>
        </w:rPr>
        <w:t>sơ</w:t>
      </w:r>
      <w:proofErr w:type="gramEnd"/>
      <w:r w:rsidRPr="00D4043B">
        <w:rPr>
          <w:rFonts w:eastAsia="Times New Roman" w:cs="Times New Roman"/>
          <w:b/>
          <w:bCs/>
          <w:iCs/>
          <w:color w:val="242B2D"/>
          <w:sz w:val="28"/>
          <w:szCs w:val="28"/>
          <w:bdr w:val="none" w:sz="0" w:space="0" w:color="auto" w:frame="1"/>
        </w:rPr>
        <w:t xml:space="preserve"> liên quan:</w:t>
      </w:r>
    </w:p>
    <w:tbl>
      <w:tblPr>
        <w:tblW w:w="0" w:type="auto"/>
        <w:jc w:val="center"/>
        <w:tblCellMar>
          <w:left w:w="0" w:type="dxa"/>
          <w:right w:w="0" w:type="dxa"/>
        </w:tblCellMar>
        <w:tblLook w:val="04A0" w:firstRow="1" w:lastRow="0" w:firstColumn="1" w:lastColumn="0" w:noHBand="0" w:noVBand="1"/>
      </w:tblPr>
      <w:tblGrid>
        <w:gridCol w:w="6655"/>
        <w:gridCol w:w="2686"/>
      </w:tblGrid>
      <w:tr w:rsidR="00134926" w:rsidRPr="00D31F8B" w:rsidTr="00134926">
        <w:trPr>
          <w:jc w:val="center"/>
        </w:trPr>
        <w:tc>
          <w:tcPr>
            <w:tcW w:w="6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center"/>
              <w:rPr>
                <w:rFonts w:eastAsia="Times New Roman" w:cs="Times New Roman"/>
                <w:sz w:val="28"/>
                <w:szCs w:val="28"/>
              </w:rPr>
            </w:pPr>
            <w:r w:rsidRPr="00D31F8B">
              <w:rPr>
                <w:rFonts w:eastAsia="Times New Roman" w:cs="Times New Roman"/>
                <w:sz w:val="28"/>
                <w:szCs w:val="28"/>
                <w:bdr w:val="none" w:sz="0" w:space="0" w:color="auto" w:frame="1"/>
              </w:rPr>
              <w:t>          Nội dung</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center"/>
              <w:rPr>
                <w:rFonts w:eastAsia="Times New Roman" w:cs="Times New Roman"/>
                <w:sz w:val="28"/>
                <w:szCs w:val="28"/>
              </w:rPr>
            </w:pPr>
            <w:r w:rsidRPr="00D31F8B">
              <w:rPr>
                <w:rFonts w:eastAsia="Times New Roman" w:cs="Times New Roman"/>
                <w:sz w:val="28"/>
                <w:szCs w:val="28"/>
                <w:bdr w:val="none" w:sz="0" w:space="0" w:color="auto" w:frame="1"/>
              </w:rPr>
              <w:t>Thực hiện</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 xml:space="preserve">Bảng báo cáo thành tích của nhà trường HK1 </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Hiệu trưởng</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Bảng dự thảo phương hướng và nhiệm vụ trọng tâm của nhà trường trong Học kỳ 2</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Hiệu trưởng</w:t>
            </w:r>
          </w:p>
        </w:tc>
      </w:tr>
      <w:tr w:rsidR="00134926" w:rsidRPr="00D31F8B" w:rsidTr="00134926">
        <w:trPr>
          <w:trHeight w:val="730"/>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Báo cáo thu chi quỹ hội CMHS trong năm học</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Pr>
                <w:rFonts w:eastAsia="Times New Roman" w:cs="Times New Roman"/>
                <w:sz w:val="28"/>
                <w:szCs w:val="28"/>
                <w:bdr w:val="none" w:sz="0" w:space="0" w:color="auto" w:frame="1"/>
              </w:rPr>
              <w:t>Cô Hiên,</w:t>
            </w:r>
            <w:r w:rsidRPr="00C27512">
              <w:rPr>
                <w:rFonts w:eastAsia="Times New Roman" w:cs="Times New Roman"/>
                <w:i/>
                <w:iCs/>
                <w:sz w:val="28"/>
                <w:szCs w:val="28"/>
                <w:bdr w:val="none" w:sz="0" w:space="0" w:color="auto" w:frame="1"/>
              </w:rPr>
              <w:t xml:space="preserve"> anh Tâm</w:t>
            </w:r>
          </w:p>
        </w:tc>
      </w:tr>
      <w:tr w:rsidR="00134926" w:rsidRPr="00D31F8B" w:rsidTr="00134926">
        <w:trPr>
          <w:trHeight w:val="345"/>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Bảng tổng hợp các khoản thu đầu năm của HS</w:t>
            </w:r>
            <w:r w:rsidR="004A542D">
              <w:rPr>
                <w:rFonts w:eastAsia="Times New Roman" w:cs="Times New Roman"/>
                <w:sz w:val="28"/>
                <w:szCs w:val="28"/>
                <w:bdr w:val="none" w:sz="0" w:space="0" w:color="auto" w:frame="1"/>
              </w:rPr>
              <w:t xml:space="preserve"> </w:t>
            </w:r>
            <w:r w:rsidR="004A542D" w:rsidRPr="004A542D">
              <w:rPr>
                <w:rFonts w:eastAsia="Times New Roman" w:cs="Times New Roman"/>
                <w:i/>
                <w:sz w:val="28"/>
                <w:szCs w:val="28"/>
                <w:bdr w:val="none" w:sz="0" w:space="0" w:color="auto" w:frame="1"/>
              </w:rPr>
              <w:t>(Bảng tổng hợp chi tiết theo lớp)</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9252CC">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 xml:space="preserve">Cô </w:t>
            </w:r>
            <w:r w:rsidRPr="00C27512">
              <w:rPr>
                <w:rFonts w:eastAsia="Times New Roman" w:cs="Times New Roman"/>
                <w:sz w:val="28"/>
                <w:szCs w:val="28"/>
                <w:bdr w:val="none" w:sz="0" w:space="0" w:color="auto" w:frame="1"/>
              </w:rPr>
              <w:t>Lan</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Chuẩn bị Mẫu giấy mời họp CMHS của các lớp</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9252CC">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 xml:space="preserve">Cô </w:t>
            </w:r>
            <w:r w:rsidRPr="00C27512">
              <w:rPr>
                <w:rFonts w:eastAsia="Times New Roman" w:cs="Times New Roman"/>
                <w:sz w:val="28"/>
                <w:szCs w:val="28"/>
                <w:bdr w:val="none" w:sz="0" w:space="0" w:color="auto" w:frame="1"/>
              </w:rPr>
              <w:t>Lan</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Mẫu Biên bản cuộc họp CMHS lớp</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C27512">
              <w:rPr>
                <w:rFonts w:eastAsia="Times New Roman" w:cs="Times New Roman"/>
                <w:sz w:val="28"/>
                <w:szCs w:val="28"/>
                <w:bdr w:val="none" w:sz="0" w:space="0" w:color="auto" w:frame="1"/>
              </w:rPr>
              <w:t>Thầy Hòa</w:t>
            </w:r>
          </w:p>
        </w:tc>
      </w:tr>
      <w:tr w:rsidR="00134926" w:rsidRPr="00D31F8B" w:rsidTr="00134926">
        <w:trPr>
          <w:trHeight w:val="912"/>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Chuẩn bị báo cáo các hoạt động của lớp nhất là các biện pháp phối kết hợp giữa gia đình và nhà trường</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GVCN</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Phân công HS vệ sinh lớp và các khu vực được giao. Trang hoàng trên bảng đen:</w:t>
            </w:r>
          </w:p>
          <w:p w:rsidR="00134926" w:rsidRPr="00D31F8B" w:rsidRDefault="00134926" w:rsidP="00D31F8B">
            <w:pPr>
              <w:spacing w:after="0" w:line="240" w:lineRule="auto"/>
              <w:jc w:val="both"/>
              <w:rPr>
                <w:rFonts w:eastAsia="Times New Roman" w:cs="Times New Roman"/>
                <w:sz w:val="28"/>
                <w:szCs w:val="28"/>
              </w:rPr>
            </w:pPr>
            <w:r w:rsidRPr="00C27512">
              <w:rPr>
                <w:rFonts w:eastAsia="Times New Roman" w:cs="Times New Roman"/>
                <w:b/>
                <w:bCs/>
                <w:sz w:val="28"/>
                <w:szCs w:val="28"/>
                <w:bdr w:val="none" w:sz="0" w:space="0" w:color="auto" w:frame="1"/>
              </w:rPr>
              <w:t>    HỘI NGHỊ CHA MẸ HỌC SINH LỚP …..</w:t>
            </w:r>
          </w:p>
          <w:p w:rsidR="00134926" w:rsidRPr="00D31F8B" w:rsidRDefault="00134926" w:rsidP="00D31F8B">
            <w:pPr>
              <w:spacing w:after="0" w:line="240" w:lineRule="auto"/>
              <w:jc w:val="both"/>
              <w:rPr>
                <w:rFonts w:eastAsia="Times New Roman" w:cs="Times New Roman"/>
                <w:sz w:val="28"/>
                <w:szCs w:val="28"/>
              </w:rPr>
            </w:pPr>
            <w:r w:rsidRPr="00C27512">
              <w:rPr>
                <w:rFonts w:eastAsia="Times New Roman" w:cs="Times New Roman"/>
                <w:b/>
                <w:bCs/>
                <w:sz w:val="28"/>
                <w:szCs w:val="28"/>
                <w:bdr w:val="none" w:sz="0" w:space="0" w:color="auto" w:frame="1"/>
              </w:rPr>
              <w:t> SƠ KẾT HỌC KỲ 1- NĂM HỌC 2017-2018</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GVCN</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jc w:val="both"/>
              <w:rPr>
                <w:rFonts w:eastAsia="Times New Roman" w:cs="Times New Roman"/>
                <w:sz w:val="28"/>
                <w:szCs w:val="28"/>
              </w:rPr>
            </w:pPr>
            <w:r w:rsidRPr="00D31F8B">
              <w:rPr>
                <w:rFonts w:eastAsia="Times New Roman" w:cs="Times New Roman"/>
                <w:sz w:val="28"/>
                <w:szCs w:val="28"/>
                <w:bdr w:val="none" w:sz="0" w:space="0" w:color="auto" w:frame="1"/>
              </w:rPr>
              <w:t>-Quản lý chỉ đạo trực tiếp hội nghị CMHS lớp</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343770">
            <w:pPr>
              <w:spacing w:after="0" w:line="240" w:lineRule="auto"/>
              <w:rPr>
                <w:rFonts w:eastAsia="Times New Roman" w:cs="Times New Roman"/>
                <w:sz w:val="28"/>
                <w:szCs w:val="28"/>
              </w:rPr>
            </w:pPr>
            <w:r w:rsidRPr="00C27512">
              <w:rPr>
                <w:rFonts w:eastAsia="Times New Roman" w:cs="Times New Roman"/>
                <w:sz w:val="28"/>
                <w:szCs w:val="28"/>
                <w:bdr w:val="none" w:sz="0" w:space="0" w:color="auto" w:frame="1"/>
              </w:rPr>
              <w:t>Cô L</w:t>
            </w:r>
            <w:r w:rsidRPr="00D31F8B">
              <w:rPr>
                <w:rFonts w:eastAsia="Times New Roman" w:cs="Times New Roman"/>
                <w:sz w:val="28"/>
                <w:szCs w:val="28"/>
                <w:bdr w:val="none" w:sz="0" w:space="0" w:color="auto" w:frame="1"/>
              </w:rPr>
              <w:t>an, t.Ph</w:t>
            </w:r>
            <w:r w:rsidRPr="00C27512">
              <w:rPr>
                <w:rFonts w:eastAsia="Times New Roman" w:cs="Times New Roman"/>
                <w:sz w:val="28"/>
                <w:szCs w:val="28"/>
                <w:bdr w:val="none" w:sz="0" w:space="0" w:color="auto" w:frame="1"/>
              </w:rPr>
              <w:t>i, t</w:t>
            </w:r>
            <w:r>
              <w:rPr>
                <w:rFonts w:eastAsia="Times New Roman" w:cs="Times New Roman"/>
                <w:sz w:val="28"/>
                <w:szCs w:val="28"/>
                <w:bdr w:val="none" w:sz="0" w:space="0" w:color="auto" w:frame="1"/>
              </w:rPr>
              <w:t>.</w:t>
            </w:r>
            <w:r w:rsidRPr="00C27512">
              <w:rPr>
                <w:rFonts w:eastAsia="Times New Roman" w:cs="Times New Roman"/>
                <w:sz w:val="28"/>
                <w:szCs w:val="28"/>
                <w:bdr w:val="none" w:sz="0" w:space="0" w:color="auto" w:frame="1"/>
              </w:rPr>
              <w:t xml:space="preserve"> Hòa</w:t>
            </w:r>
          </w:p>
        </w:tc>
      </w:tr>
      <w:tr w:rsidR="00134926" w:rsidRPr="00D31F8B" w:rsidTr="00134926">
        <w:trPr>
          <w:jc w:val="center"/>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926" w:rsidRPr="00134926" w:rsidRDefault="00134926" w:rsidP="00134926">
            <w:pPr>
              <w:spacing w:after="0" w:line="240" w:lineRule="auto"/>
              <w:jc w:val="both"/>
              <w:rPr>
                <w:rFonts w:eastAsia="Times New Roman" w:cs="Times New Roman"/>
                <w:sz w:val="28"/>
                <w:szCs w:val="28"/>
              </w:rPr>
            </w:pPr>
            <w:r w:rsidRPr="00134926">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Pr="00134926">
              <w:rPr>
                <w:rFonts w:eastAsia="Times New Roman" w:cs="Times New Roman"/>
                <w:sz w:val="28"/>
                <w:szCs w:val="28"/>
                <w:bdr w:val="none" w:sz="0" w:space="0" w:color="auto" w:frame="1"/>
              </w:rPr>
              <w:t>Trang phục nghiêm túc (nam có thêm cravat, nữ áo quần dài)</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134926" w:rsidRPr="00D31F8B" w:rsidRDefault="00134926" w:rsidP="00D31F8B">
            <w:pPr>
              <w:spacing w:after="0" w:line="240" w:lineRule="auto"/>
              <w:rPr>
                <w:rFonts w:eastAsia="Times New Roman" w:cs="Times New Roman"/>
                <w:sz w:val="28"/>
                <w:szCs w:val="28"/>
              </w:rPr>
            </w:pPr>
            <w:r w:rsidRPr="00D31F8B">
              <w:rPr>
                <w:rFonts w:eastAsia="Times New Roman" w:cs="Times New Roman"/>
                <w:sz w:val="28"/>
                <w:szCs w:val="28"/>
                <w:bdr w:val="none" w:sz="0" w:space="0" w:color="auto" w:frame="1"/>
              </w:rPr>
              <w:t>CBGVNV</w:t>
            </w:r>
          </w:p>
        </w:tc>
      </w:tr>
    </w:tbl>
    <w:p w:rsidR="00D31F8B" w:rsidRPr="00D31F8B" w:rsidRDefault="00D31F8B" w:rsidP="00134926">
      <w:pPr>
        <w:spacing w:after="120" w:line="360" w:lineRule="exact"/>
        <w:jc w:val="both"/>
        <w:rPr>
          <w:rFonts w:eastAsia="Times New Roman" w:cs="Times New Roman"/>
          <w:color w:val="242B2D"/>
          <w:sz w:val="28"/>
          <w:szCs w:val="28"/>
        </w:rPr>
      </w:pPr>
      <w:r w:rsidRPr="00D31F8B">
        <w:rPr>
          <w:rFonts w:eastAsia="Times New Roman" w:cs="Times New Roman"/>
          <w:color w:val="242B2D"/>
          <w:sz w:val="28"/>
          <w:szCs w:val="28"/>
          <w:u w:val="single"/>
          <w:bdr w:val="none" w:sz="0" w:space="0" w:color="auto" w:frame="1"/>
        </w:rPr>
        <w:t>Ghi chú:</w:t>
      </w:r>
    </w:p>
    <w:p w:rsidR="00D31F8B" w:rsidRPr="00134926" w:rsidRDefault="00D31F8B" w:rsidP="00134926">
      <w:pPr>
        <w:spacing w:after="120" w:line="360" w:lineRule="exact"/>
        <w:ind w:firstLine="720"/>
        <w:jc w:val="both"/>
        <w:rPr>
          <w:rFonts w:eastAsia="Times New Roman" w:cs="Times New Roman"/>
          <w:color w:val="242B2D"/>
          <w:sz w:val="28"/>
          <w:szCs w:val="28"/>
        </w:rPr>
      </w:pPr>
      <w:proofErr w:type="gramStart"/>
      <w:r w:rsidRPr="00134926">
        <w:rPr>
          <w:rFonts w:eastAsia="Times New Roman" w:cs="Times New Roman"/>
          <w:iCs/>
          <w:color w:val="242B2D"/>
          <w:sz w:val="28"/>
          <w:szCs w:val="28"/>
          <w:bdr w:val="none" w:sz="0" w:space="0" w:color="auto" w:frame="1"/>
        </w:rPr>
        <w:t xml:space="preserve">GVCN nộp biên bản họp cho </w:t>
      </w:r>
      <w:r w:rsidR="00343770" w:rsidRPr="00134926">
        <w:rPr>
          <w:rFonts w:eastAsia="Times New Roman" w:cs="Times New Roman"/>
          <w:iCs/>
          <w:color w:val="242B2D"/>
          <w:sz w:val="28"/>
          <w:szCs w:val="28"/>
          <w:bdr w:val="none" w:sz="0" w:space="0" w:color="auto" w:frame="1"/>
        </w:rPr>
        <w:t>thầy Hòa</w:t>
      </w:r>
      <w:r w:rsidRPr="00134926">
        <w:rPr>
          <w:rFonts w:eastAsia="Times New Roman" w:cs="Times New Roman"/>
          <w:iCs/>
          <w:color w:val="242B2D"/>
          <w:sz w:val="28"/>
          <w:szCs w:val="28"/>
          <w:bdr w:val="none" w:sz="0" w:space="0" w:color="auto" w:frame="1"/>
        </w:rPr>
        <w:t>.</w:t>
      </w:r>
      <w:proofErr w:type="gramEnd"/>
    </w:p>
    <w:p w:rsidR="00D31F8B" w:rsidRPr="00D31F8B" w:rsidRDefault="00D31F8B" w:rsidP="00134926">
      <w:pPr>
        <w:spacing w:after="120" w:line="360" w:lineRule="exact"/>
        <w:jc w:val="both"/>
        <w:rPr>
          <w:rFonts w:eastAsia="Times New Roman" w:cs="Times New Roman"/>
          <w:color w:val="242B2D"/>
          <w:sz w:val="28"/>
          <w:szCs w:val="28"/>
        </w:rPr>
      </w:pPr>
      <w:r w:rsidRPr="00D31F8B">
        <w:rPr>
          <w:rFonts w:eastAsia="Times New Roman" w:cs="Times New Roman"/>
          <w:color w:val="242B2D"/>
          <w:sz w:val="28"/>
          <w:szCs w:val="28"/>
          <w:bdr w:val="none" w:sz="0" w:space="0" w:color="auto" w:frame="1"/>
        </w:rPr>
        <w:t xml:space="preserve">          </w:t>
      </w:r>
      <w:proofErr w:type="gramStart"/>
      <w:r w:rsidRPr="00D31F8B">
        <w:rPr>
          <w:rFonts w:eastAsia="Times New Roman" w:cs="Times New Roman"/>
          <w:color w:val="242B2D"/>
          <w:sz w:val="28"/>
          <w:szCs w:val="28"/>
          <w:bdr w:val="none" w:sz="0" w:space="0" w:color="auto" w:frame="1"/>
        </w:rPr>
        <w:t>Trên đây là kế hoạch và hướng dẫn nội dung của cuộc họp CMHS sơ kết học kỳ 1.</w:t>
      </w:r>
      <w:proofErr w:type="gramEnd"/>
      <w:r w:rsidRPr="00D31F8B">
        <w:rPr>
          <w:rFonts w:eastAsia="Times New Roman" w:cs="Times New Roman"/>
          <w:color w:val="242B2D"/>
          <w:sz w:val="28"/>
          <w:szCs w:val="28"/>
          <w:bdr w:val="none" w:sz="0" w:space="0" w:color="auto" w:frame="1"/>
        </w:rPr>
        <w:t xml:space="preserve"> Nhằm</w:t>
      </w:r>
      <w:proofErr w:type="gramStart"/>
      <w:r w:rsidRPr="00D31F8B">
        <w:rPr>
          <w:rFonts w:eastAsia="Times New Roman" w:cs="Times New Roman"/>
          <w:color w:val="242B2D"/>
          <w:sz w:val="28"/>
          <w:szCs w:val="28"/>
          <w:bdr w:val="none" w:sz="0" w:space="0" w:color="auto" w:frame="1"/>
        </w:rPr>
        <w:t>  bảo</w:t>
      </w:r>
      <w:proofErr w:type="gramEnd"/>
      <w:r w:rsidRPr="00D31F8B">
        <w:rPr>
          <w:rFonts w:eastAsia="Times New Roman" w:cs="Times New Roman"/>
          <w:color w:val="242B2D"/>
          <w:sz w:val="28"/>
          <w:szCs w:val="28"/>
          <w:bdr w:val="none" w:sz="0" w:space="0" w:color="auto" w:frame="1"/>
        </w:rPr>
        <w:t xml:space="preserve"> đảm cho phiên họp thành công tốt đẹp đề nghị quý thầy cô và các bộ phận liên quan thực hiện nghiêm túc./.</w:t>
      </w:r>
    </w:p>
    <w:tbl>
      <w:tblPr>
        <w:tblW w:w="9356" w:type="dxa"/>
        <w:tblInd w:w="108" w:type="dxa"/>
        <w:tblLook w:val="01E0" w:firstRow="1" w:lastRow="1" w:firstColumn="1" w:lastColumn="1" w:noHBand="0" w:noVBand="0"/>
      </w:tblPr>
      <w:tblGrid>
        <w:gridCol w:w="5529"/>
        <w:gridCol w:w="3827"/>
      </w:tblGrid>
      <w:tr w:rsidR="004A542D" w:rsidRPr="002F3CE2" w:rsidTr="001909DD">
        <w:tc>
          <w:tcPr>
            <w:tcW w:w="5529" w:type="dxa"/>
          </w:tcPr>
          <w:p w:rsidR="004A542D" w:rsidRPr="00726BDE" w:rsidRDefault="004A542D" w:rsidP="001909DD">
            <w:pPr>
              <w:spacing w:after="0" w:line="240" w:lineRule="auto"/>
              <w:ind w:hanging="108"/>
              <w:jc w:val="both"/>
              <w:rPr>
                <w:b/>
                <w:i/>
                <w:lang w:val="vi-VN"/>
              </w:rPr>
            </w:pPr>
            <w:r w:rsidRPr="00726BDE">
              <w:rPr>
                <w:b/>
                <w:i/>
                <w:lang w:val="vi-VN"/>
              </w:rPr>
              <w:t>Nơi nhận:</w:t>
            </w:r>
          </w:p>
          <w:p w:rsidR="004A542D" w:rsidRPr="002F3CE2" w:rsidRDefault="004A542D" w:rsidP="001909DD">
            <w:pPr>
              <w:spacing w:after="0" w:line="240" w:lineRule="auto"/>
              <w:ind w:hanging="108"/>
              <w:jc w:val="both"/>
              <w:rPr>
                <w:sz w:val="22"/>
                <w:szCs w:val="26"/>
              </w:rPr>
            </w:pPr>
            <w:r>
              <w:rPr>
                <w:sz w:val="22"/>
                <w:szCs w:val="26"/>
                <w:lang w:val="vi-VN"/>
              </w:rPr>
              <w:t xml:space="preserve">- </w:t>
            </w:r>
            <w:r>
              <w:rPr>
                <w:sz w:val="22"/>
                <w:szCs w:val="26"/>
              </w:rPr>
              <w:t>Lãnh đạo trường để chỉ đạo</w:t>
            </w:r>
          </w:p>
          <w:p w:rsidR="004A542D" w:rsidRPr="002F3CE2" w:rsidRDefault="004A542D" w:rsidP="001909DD">
            <w:pPr>
              <w:spacing w:after="0" w:line="240" w:lineRule="auto"/>
              <w:ind w:hanging="108"/>
              <w:jc w:val="both"/>
              <w:rPr>
                <w:sz w:val="22"/>
                <w:szCs w:val="26"/>
              </w:rPr>
            </w:pPr>
            <w:r>
              <w:rPr>
                <w:sz w:val="22"/>
                <w:szCs w:val="26"/>
              </w:rPr>
              <w:t xml:space="preserve">- </w:t>
            </w:r>
            <w:r>
              <w:rPr>
                <w:sz w:val="22"/>
                <w:szCs w:val="26"/>
              </w:rPr>
              <w:t>GVCN</w:t>
            </w:r>
            <w:r>
              <w:rPr>
                <w:sz w:val="22"/>
                <w:szCs w:val="26"/>
              </w:rPr>
              <w:t xml:space="preserve"> </w:t>
            </w:r>
            <w:r w:rsidRPr="002F3CE2">
              <w:rPr>
                <w:sz w:val="22"/>
                <w:szCs w:val="26"/>
              </w:rPr>
              <w:t>(Để t/h);</w:t>
            </w:r>
          </w:p>
          <w:p w:rsidR="004A542D" w:rsidRPr="002F3CE2" w:rsidRDefault="004A542D" w:rsidP="001909DD">
            <w:pPr>
              <w:spacing w:after="0" w:line="240" w:lineRule="auto"/>
              <w:ind w:hanging="108"/>
              <w:jc w:val="both"/>
              <w:rPr>
                <w:sz w:val="22"/>
                <w:szCs w:val="26"/>
              </w:rPr>
            </w:pPr>
            <w:r>
              <w:rPr>
                <w:sz w:val="22"/>
                <w:szCs w:val="26"/>
              </w:rPr>
              <w:t>- Đăng tải web trường</w:t>
            </w:r>
            <w:r w:rsidRPr="002F3CE2">
              <w:rPr>
                <w:sz w:val="22"/>
                <w:szCs w:val="26"/>
              </w:rPr>
              <w:t>;</w:t>
            </w:r>
          </w:p>
          <w:p w:rsidR="004A542D" w:rsidRPr="002F3CE2" w:rsidRDefault="004A542D" w:rsidP="001909DD">
            <w:pPr>
              <w:spacing w:after="0" w:line="240" w:lineRule="auto"/>
              <w:ind w:hanging="108"/>
              <w:jc w:val="both"/>
              <w:rPr>
                <w:sz w:val="22"/>
                <w:szCs w:val="26"/>
              </w:rPr>
            </w:pPr>
            <w:r w:rsidRPr="002F3CE2">
              <w:rPr>
                <w:sz w:val="22"/>
                <w:szCs w:val="26"/>
              </w:rPr>
              <w:t>- Lưu</w:t>
            </w:r>
            <w:r>
              <w:rPr>
                <w:sz w:val="22"/>
                <w:szCs w:val="26"/>
              </w:rPr>
              <w:t>:</w:t>
            </w:r>
            <w:r w:rsidRPr="002F3CE2">
              <w:rPr>
                <w:sz w:val="22"/>
                <w:szCs w:val="26"/>
              </w:rPr>
              <w:t xml:space="preserve"> VT.</w:t>
            </w:r>
          </w:p>
          <w:p w:rsidR="004A542D" w:rsidRPr="002F3CE2" w:rsidRDefault="004A542D" w:rsidP="001909DD">
            <w:pPr>
              <w:spacing w:after="0" w:line="240" w:lineRule="auto"/>
              <w:ind w:firstLine="245"/>
              <w:jc w:val="both"/>
              <w:rPr>
                <w:sz w:val="26"/>
                <w:szCs w:val="26"/>
              </w:rPr>
            </w:pPr>
          </w:p>
          <w:p w:rsidR="004A542D" w:rsidRPr="002F3CE2" w:rsidRDefault="004A542D" w:rsidP="001909DD">
            <w:pPr>
              <w:spacing w:after="0" w:line="240" w:lineRule="auto"/>
              <w:ind w:firstLine="245"/>
              <w:jc w:val="both"/>
              <w:rPr>
                <w:b/>
                <w:bCs/>
                <w:sz w:val="26"/>
                <w:szCs w:val="26"/>
              </w:rPr>
            </w:pPr>
          </w:p>
        </w:tc>
        <w:tc>
          <w:tcPr>
            <w:tcW w:w="3827" w:type="dxa"/>
          </w:tcPr>
          <w:p w:rsidR="004A542D" w:rsidRPr="00D5510B" w:rsidRDefault="004A542D" w:rsidP="004A542D">
            <w:pPr>
              <w:spacing w:after="0" w:line="240" w:lineRule="auto"/>
              <w:jc w:val="center"/>
              <w:rPr>
                <w:b/>
                <w:sz w:val="28"/>
                <w:szCs w:val="28"/>
              </w:rPr>
            </w:pPr>
            <w:r w:rsidRPr="00D5510B">
              <w:rPr>
                <w:b/>
                <w:sz w:val="28"/>
                <w:szCs w:val="28"/>
              </w:rPr>
              <w:t>HIỆU TRƯỞNG</w:t>
            </w:r>
          </w:p>
          <w:p w:rsidR="004A542D" w:rsidRDefault="004A542D" w:rsidP="001909DD">
            <w:pPr>
              <w:spacing w:after="0" w:line="240" w:lineRule="auto"/>
              <w:jc w:val="center"/>
              <w:rPr>
                <w:b/>
                <w:sz w:val="28"/>
                <w:szCs w:val="28"/>
              </w:rPr>
            </w:pPr>
          </w:p>
          <w:p w:rsidR="004A542D" w:rsidRDefault="004A542D" w:rsidP="001909DD">
            <w:pPr>
              <w:spacing w:after="0" w:line="240" w:lineRule="auto"/>
              <w:jc w:val="center"/>
              <w:rPr>
                <w:b/>
                <w:sz w:val="28"/>
                <w:szCs w:val="28"/>
              </w:rPr>
            </w:pPr>
          </w:p>
          <w:p w:rsidR="004A542D" w:rsidRDefault="004A542D" w:rsidP="001909DD">
            <w:pPr>
              <w:spacing w:after="0" w:line="240" w:lineRule="auto"/>
              <w:jc w:val="center"/>
              <w:rPr>
                <w:b/>
                <w:sz w:val="28"/>
                <w:szCs w:val="28"/>
              </w:rPr>
            </w:pPr>
          </w:p>
          <w:p w:rsidR="004A542D" w:rsidRDefault="004A542D" w:rsidP="001909DD">
            <w:pPr>
              <w:spacing w:after="0" w:line="240" w:lineRule="auto"/>
              <w:jc w:val="center"/>
              <w:rPr>
                <w:b/>
                <w:sz w:val="28"/>
                <w:szCs w:val="28"/>
              </w:rPr>
            </w:pPr>
          </w:p>
          <w:p w:rsidR="004A542D" w:rsidRPr="00D5510B" w:rsidRDefault="004A542D" w:rsidP="001909DD">
            <w:pPr>
              <w:spacing w:after="0" w:line="240" w:lineRule="auto"/>
              <w:jc w:val="center"/>
              <w:rPr>
                <w:b/>
                <w:sz w:val="28"/>
                <w:szCs w:val="28"/>
              </w:rPr>
            </w:pPr>
          </w:p>
          <w:p w:rsidR="004A542D" w:rsidRPr="002F3CE2" w:rsidRDefault="004A542D" w:rsidP="001909DD">
            <w:pPr>
              <w:spacing w:after="0" w:line="240" w:lineRule="auto"/>
              <w:jc w:val="center"/>
              <w:rPr>
                <w:b/>
                <w:bCs/>
                <w:sz w:val="26"/>
                <w:szCs w:val="26"/>
              </w:rPr>
            </w:pPr>
            <w:r w:rsidRPr="00D5510B">
              <w:rPr>
                <w:b/>
                <w:sz w:val="28"/>
                <w:szCs w:val="28"/>
              </w:rPr>
              <w:t>Mai Hồng Phi</w:t>
            </w:r>
          </w:p>
        </w:tc>
      </w:tr>
    </w:tbl>
    <w:p w:rsidR="00D31F8B" w:rsidRDefault="00D31F8B">
      <w:pPr>
        <w:rPr>
          <w:rFonts w:cs="Times New Roman"/>
          <w:sz w:val="28"/>
          <w:szCs w:val="28"/>
        </w:rPr>
      </w:pPr>
    </w:p>
    <w:p w:rsidR="00C27512" w:rsidRDefault="00C27512">
      <w:pPr>
        <w:rPr>
          <w:rFonts w:cs="Times New Roman"/>
          <w:sz w:val="28"/>
          <w:szCs w:val="28"/>
        </w:rPr>
      </w:pPr>
    </w:p>
    <w:p w:rsidR="00C27512" w:rsidRDefault="00C27512">
      <w:pPr>
        <w:rPr>
          <w:rFonts w:cs="Times New Roman"/>
          <w:sz w:val="28"/>
          <w:szCs w:val="28"/>
        </w:rPr>
      </w:pPr>
    </w:p>
    <w:p w:rsidR="00C27512" w:rsidRDefault="00C27512">
      <w:pPr>
        <w:rPr>
          <w:rFonts w:cs="Times New Roman"/>
          <w:sz w:val="28"/>
          <w:szCs w:val="28"/>
        </w:rPr>
      </w:pPr>
    </w:p>
    <w:tbl>
      <w:tblPr>
        <w:tblW w:w="9781" w:type="dxa"/>
        <w:tblInd w:w="-34" w:type="dxa"/>
        <w:tblLayout w:type="fixed"/>
        <w:tblLook w:val="0000" w:firstRow="0" w:lastRow="0" w:firstColumn="0" w:lastColumn="0" w:noHBand="0" w:noVBand="0"/>
      </w:tblPr>
      <w:tblGrid>
        <w:gridCol w:w="4111"/>
        <w:gridCol w:w="5670"/>
      </w:tblGrid>
      <w:tr w:rsidR="004A542D" w:rsidRPr="00602F1B" w:rsidTr="001909DD">
        <w:trPr>
          <w:trHeight w:val="904"/>
        </w:trPr>
        <w:tc>
          <w:tcPr>
            <w:tcW w:w="4111" w:type="dxa"/>
          </w:tcPr>
          <w:p w:rsidR="004A542D" w:rsidRPr="00602F1B" w:rsidRDefault="004A542D" w:rsidP="001909DD">
            <w:pPr>
              <w:keepNext/>
              <w:keepLines/>
              <w:tabs>
                <w:tab w:val="left" w:pos="0"/>
              </w:tabs>
              <w:spacing w:after="0" w:line="240" w:lineRule="auto"/>
              <w:jc w:val="center"/>
              <w:outlineLvl w:val="0"/>
              <w:rPr>
                <w:sz w:val="26"/>
                <w:szCs w:val="26"/>
              </w:rPr>
            </w:pPr>
            <w:bookmarkStart w:id="0" w:name="_GoBack"/>
            <w:bookmarkEnd w:id="0"/>
            <w:r w:rsidRPr="000A1921">
              <w:rPr>
                <w:rFonts w:eastAsia="Times New Roman"/>
                <w:b/>
                <w:bCs/>
                <w:color w:val="333333"/>
                <w:sz w:val="28"/>
                <w:szCs w:val="28"/>
              </w:rPr>
              <w:lastRenderedPageBreak/>
              <w:t> </w:t>
            </w:r>
            <w:r w:rsidRPr="00602F1B">
              <w:rPr>
                <w:sz w:val="26"/>
                <w:szCs w:val="26"/>
              </w:rPr>
              <w:t>PHÒNG GD&amp;ĐT PHONG ĐIỀN</w:t>
            </w:r>
          </w:p>
          <w:p w:rsidR="004A542D" w:rsidRPr="00602F1B" w:rsidRDefault="004A542D" w:rsidP="001909DD">
            <w:pPr>
              <w:keepNext/>
              <w:keepLines/>
              <w:tabs>
                <w:tab w:val="left" w:pos="0"/>
              </w:tabs>
              <w:spacing w:after="0" w:line="240" w:lineRule="auto"/>
              <w:jc w:val="center"/>
              <w:outlineLvl w:val="0"/>
              <w:rPr>
                <w:b/>
                <w:bCs/>
                <w:sz w:val="26"/>
                <w:szCs w:val="26"/>
              </w:rPr>
            </w:pPr>
            <w:r w:rsidRPr="00602F1B">
              <w:rPr>
                <w:b/>
                <w:bCs/>
                <w:sz w:val="26"/>
                <w:szCs w:val="26"/>
              </w:rPr>
              <w:t>TRƯỜNG THCS PHONG MỸ</w:t>
            </w:r>
          </w:p>
          <w:p w:rsidR="004A542D" w:rsidRPr="00602F1B" w:rsidRDefault="004A542D" w:rsidP="001909DD">
            <w:pPr>
              <w:keepNext/>
              <w:keepLines/>
              <w:spacing w:before="120" w:after="0" w:line="240" w:lineRule="auto"/>
              <w:jc w:val="center"/>
              <w:rPr>
                <w:bCs/>
                <w:sz w:val="26"/>
                <w:szCs w:val="26"/>
              </w:rPr>
            </w:pPr>
            <w:r>
              <w:rPr>
                <w:noProof/>
              </w:rPr>
              <mc:AlternateContent>
                <mc:Choice Requires="wps">
                  <w:drawing>
                    <wp:anchor distT="4294967294" distB="4294967294" distL="114300" distR="114300" simplePos="0" relativeHeight="251662336" behindDoc="0" locked="0" layoutInCell="1" allowOverlap="1" wp14:anchorId="4384D8DC" wp14:editId="5A8037ED">
                      <wp:simplePos x="0" y="0"/>
                      <wp:positionH relativeFrom="column">
                        <wp:posOffset>771525</wp:posOffset>
                      </wp:positionH>
                      <wp:positionV relativeFrom="paragraph">
                        <wp:posOffset>-1271</wp:posOffset>
                      </wp:positionV>
                      <wp:extent cx="8172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5pt,-.1pt" to="12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"/>
                  </w:pict>
                </mc:Fallback>
              </mc:AlternateContent>
            </w:r>
            <w:r w:rsidRPr="00602F1B">
              <w:rPr>
                <w:bCs/>
                <w:sz w:val="26"/>
                <w:szCs w:val="26"/>
              </w:rPr>
              <w:t xml:space="preserve"> </w:t>
            </w:r>
          </w:p>
        </w:tc>
        <w:tc>
          <w:tcPr>
            <w:tcW w:w="5670" w:type="dxa"/>
          </w:tcPr>
          <w:p w:rsidR="004A542D" w:rsidRPr="00602F1B" w:rsidRDefault="004A542D" w:rsidP="001909DD">
            <w:pPr>
              <w:keepNext/>
              <w:keepLines/>
              <w:spacing w:after="0" w:line="240" w:lineRule="auto"/>
              <w:jc w:val="center"/>
              <w:outlineLvl w:val="2"/>
              <w:rPr>
                <w:b/>
                <w:bCs/>
                <w:szCs w:val="26"/>
              </w:rPr>
            </w:pPr>
            <w:r w:rsidRPr="00602F1B">
              <w:rPr>
                <w:b/>
                <w:bCs/>
                <w:szCs w:val="26"/>
              </w:rPr>
              <w:t xml:space="preserve">CỘNG HOÀ XÃ HỘI CHỦ NGHĨA VIỆT </w:t>
            </w:r>
            <w:smartTag w:uri="urn:schemas-microsoft-com:office:smarttags" w:element="country-region">
              <w:smartTag w:uri="urn:schemas-microsoft-com:office:smarttags" w:element="place">
                <w:r w:rsidRPr="00602F1B">
                  <w:rPr>
                    <w:b/>
                    <w:bCs/>
                    <w:szCs w:val="26"/>
                  </w:rPr>
                  <w:t>NAM</w:t>
                </w:r>
              </w:smartTag>
            </w:smartTag>
          </w:p>
          <w:p w:rsidR="004A542D" w:rsidRPr="00602F1B" w:rsidRDefault="004A542D" w:rsidP="001909DD">
            <w:pPr>
              <w:keepNext/>
              <w:keepLines/>
              <w:spacing w:after="0" w:line="240" w:lineRule="auto"/>
              <w:jc w:val="center"/>
              <w:rPr>
                <w:b/>
                <w:bCs/>
                <w:sz w:val="26"/>
                <w:szCs w:val="28"/>
              </w:rPr>
            </w:pPr>
            <w:r w:rsidRPr="00602F1B">
              <w:rPr>
                <w:b/>
                <w:bCs/>
                <w:sz w:val="26"/>
                <w:szCs w:val="28"/>
              </w:rPr>
              <w:t>Độc lập - Tự do - Hạnh phúc</w:t>
            </w:r>
          </w:p>
          <w:p w:rsidR="004A542D" w:rsidRPr="00602F1B" w:rsidRDefault="004A542D" w:rsidP="004A542D">
            <w:pPr>
              <w:keepNext/>
              <w:keepLines/>
              <w:spacing w:before="120" w:after="0" w:line="240" w:lineRule="auto"/>
              <w:jc w:val="center"/>
              <w:rPr>
                <w:b/>
                <w:bCs/>
                <w:sz w:val="26"/>
                <w:szCs w:val="26"/>
              </w:rPr>
            </w:pPr>
            <w:r>
              <w:rPr>
                <w:noProof/>
              </w:rPr>
              <mc:AlternateContent>
                <mc:Choice Requires="wps">
                  <w:drawing>
                    <wp:anchor distT="4294967294" distB="4294967294" distL="114300" distR="114300" simplePos="0" relativeHeight="251663360" behindDoc="0" locked="0" layoutInCell="1" allowOverlap="1" wp14:anchorId="03EE6E4C" wp14:editId="6D09FC00">
                      <wp:simplePos x="0" y="0"/>
                      <wp:positionH relativeFrom="column">
                        <wp:posOffset>707390</wp:posOffset>
                      </wp:positionH>
                      <wp:positionV relativeFrom="paragraph">
                        <wp:posOffset>6349</wp:posOffset>
                      </wp:positionV>
                      <wp:extent cx="20320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7pt,.5pt" to="21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l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"/>
                  </w:pict>
                </mc:Fallback>
              </mc:AlternateContent>
            </w:r>
            <w:r w:rsidRPr="00602F1B">
              <w:rPr>
                <w:i/>
                <w:iCs/>
                <w:sz w:val="26"/>
                <w:szCs w:val="26"/>
              </w:rPr>
              <w:t xml:space="preserve">Phong Mỹ,  ngày </w:t>
            </w:r>
            <w:r>
              <w:rPr>
                <w:i/>
                <w:iCs/>
                <w:sz w:val="26"/>
                <w:szCs w:val="26"/>
              </w:rPr>
              <w:t>2</w:t>
            </w:r>
            <w:r>
              <w:rPr>
                <w:i/>
                <w:iCs/>
                <w:sz w:val="26"/>
                <w:szCs w:val="26"/>
              </w:rPr>
              <w:t>8</w:t>
            </w:r>
            <w:r w:rsidRPr="00602F1B">
              <w:rPr>
                <w:i/>
                <w:iCs/>
                <w:sz w:val="26"/>
                <w:szCs w:val="26"/>
              </w:rPr>
              <w:t xml:space="preserve"> tháng </w:t>
            </w:r>
            <w:r>
              <w:rPr>
                <w:i/>
                <w:iCs/>
                <w:sz w:val="26"/>
                <w:szCs w:val="26"/>
              </w:rPr>
              <w:t>01</w:t>
            </w:r>
            <w:r w:rsidRPr="00602F1B">
              <w:rPr>
                <w:i/>
                <w:iCs/>
                <w:sz w:val="26"/>
                <w:szCs w:val="26"/>
              </w:rPr>
              <w:t xml:space="preserve"> năm 201</w:t>
            </w:r>
            <w:r>
              <w:rPr>
                <w:i/>
                <w:iCs/>
                <w:sz w:val="26"/>
                <w:szCs w:val="26"/>
              </w:rPr>
              <w:t>8</w:t>
            </w:r>
          </w:p>
        </w:tc>
      </w:tr>
    </w:tbl>
    <w:p w:rsidR="00C27512" w:rsidRDefault="00C27512">
      <w:pPr>
        <w:rPr>
          <w:rFonts w:cs="Times New Roman"/>
          <w:sz w:val="28"/>
          <w:szCs w:val="28"/>
        </w:rPr>
      </w:pPr>
    </w:p>
    <w:p w:rsidR="00C27512" w:rsidRPr="00134926" w:rsidRDefault="004A542D" w:rsidP="00C27512">
      <w:pPr>
        <w:jc w:val="center"/>
        <w:rPr>
          <w:rFonts w:cs="Times New Roman"/>
          <w:b/>
          <w:sz w:val="28"/>
          <w:szCs w:val="28"/>
        </w:rPr>
      </w:pPr>
      <w:r>
        <w:rPr>
          <w:rFonts w:cs="Times New Roman"/>
          <w:b/>
          <w:sz w:val="28"/>
          <w:szCs w:val="28"/>
        </w:rPr>
        <w:t>BÁO CÁO TRÌNH</w:t>
      </w:r>
      <w:r w:rsidR="00C27512" w:rsidRPr="00134926">
        <w:rPr>
          <w:rFonts w:cs="Times New Roman"/>
          <w:b/>
          <w:sz w:val="28"/>
          <w:szCs w:val="28"/>
        </w:rPr>
        <w:t xml:space="preserve"> HỘI NGHỊ CMHS LỚP</w:t>
      </w:r>
    </w:p>
    <w:p w:rsidR="00134926" w:rsidRPr="00D30659" w:rsidRDefault="00134926" w:rsidP="00D30659">
      <w:pPr>
        <w:spacing w:after="120" w:line="340" w:lineRule="exact"/>
        <w:ind w:firstLine="720"/>
        <w:jc w:val="both"/>
        <w:rPr>
          <w:rFonts w:eastAsia="Times New Roman" w:cs="Times New Roman"/>
          <w:b/>
          <w:color w:val="242B2D"/>
          <w:sz w:val="28"/>
          <w:szCs w:val="28"/>
          <w:bdr w:val="none" w:sz="0" w:space="0" w:color="auto" w:frame="1"/>
        </w:rPr>
      </w:pPr>
      <w:r w:rsidRPr="00D30659">
        <w:rPr>
          <w:rFonts w:eastAsia="Times New Roman" w:cs="Times New Roman"/>
          <w:b/>
          <w:color w:val="242B2D"/>
          <w:sz w:val="28"/>
          <w:szCs w:val="28"/>
          <w:bdr w:val="none" w:sz="0" w:space="0" w:color="auto" w:frame="1"/>
        </w:rPr>
        <w:t>1. Những thành tích giáo dục chính của nhà trường trong học kỳ 1</w:t>
      </w:r>
    </w:p>
    <w:p w:rsidR="00C27512" w:rsidRPr="00C27512" w:rsidRDefault="00C27512" w:rsidP="00D30659">
      <w:pPr>
        <w:spacing w:after="120" w:line="340" w:lineRule="exact"/>
        <w:ind w:firstLine="720"/>
        <w:jc w:val="both"/>
        <w:rPr>
          <w:rFonts w:cs="Times New Roman"/>
          <w:sz w:val="28"/>
          <w:szCs w:val="28"/>
        </w:rPr>
      </w:pPr>
      <w:r w:rsidRPr="00C27512">
        <w:rPr>
          <w:rFonts w:eastAsia="Times New Roman" w:cs="Times New Roman"/>
          <w:sz w:val="28"/>
          <w:szCs w:val="28"/>
          <w:lang w:val="es-BO"/>
        </w:rPr>
        <w:t>Tổ chức thành công Hội thi GVDG cấp trường với số lượng tham gia cao hơn năm học trước,</w:t>
      </w:r>
      <w:r w:rsidRPr="00C27512">
        <w:rPr>
          <w:rFonts w:cs="Times New Roman"/>
          <w:sz w:val="28"/>
          <w:szCs w:val="28"/>
        </w:rPr>
        <w:t xml:space="preserve"> có 18/23 giáo viên trong toàn trường tham gia</w:t>
      </w:r>
      <w:r w:rsidRPr="00C27512">
        <w:rPr>
          <w:rFonts w:eastAsia="Times New Roman" w:cs="Times New Roman"/>
          <w:sz w:val="28"/>
          <w:szCs w:val="28"/>
          <w:lang w:val="es-BO"/>
        </w:rPr>
        <w:t>; chất lượng hội thi được nâng lên.</w:t>
      </w:r>
      <w:r w:rsidRPr="00C27512">
        <w:rPr>
          <w:rFonts w:cs="Times New Roman"/>
          <w:sz w:val="28"/>
          <w:szCs w:val="28"/>
        </w:rPr>
        <w:t xml:space="preserve"> </w:t>
      </w:r>
    </w:p>
    <w:p w:rsidR="00C27512" w:rsidRPr="00C27512" w:rsidRDefault="00C27512" w:rsidP="00D30659">
      <w:pPr>
        <w:spacing w:after="120" w:line="340" w:lineRule="exact"/>
        <w:ind w:firstLine="720"/>
        <w:jc w:val="both"/>
        <w:rPr>
          <w:rFonts w:cs="Times New Roman"/>
          <w:sz w:val="28"/>
          <w:szCs w:val="28"/>
        </w:rPr>
      </w:pPr>
      <w:r w:rsidRPr="00C27512">
        <w:rPr>
          <w:rFonts w:cs="Times New Roman"/>
          <w:sz w:val="28"/>
          <w:szCs w:val="28"/>
        </w:rPr>
        <w:t>- Kết quả cụ thể: Đạt GVDG cấp trường</w:t>
      </w:r>
      <w:proofErr w:type="gramStart"/>
      <w:r w:rsidRPr="00C27512">
        <w:rPr>
          <w:rFonts w:cs="Times New Roman"/>
          <w:sz w:val="28"/>
          <w:szCs w:val="28"/>
        </w:rPr>
        <w:t>:18</w:t>
      </w:r>
      <w:proofErr w:type="gramEnd"/>
      <w:r w:rsidRPr="00C27512">
        <w:rPr>
          <w:rFonts w:cs="Times New Roman"/>
          <w:sz w:val="28"/>
          <w:szCs w:val="28"/>
        </w:rPr>
        <w:t xml:space="preserve">/18 giáo viên, đạt tỉ lệ 100% (Đạt GVDG cấp trường). </w:t>
      </w:r>
      <w:proofErr w:type="gramStart"/>
      <w:r w:rsidRPr="00C27512">
        <w:rPr>
          <w:rFonts w:cs="Times New Roman"/>
          <w:sz w:val="28"/>
          <w:szCs w:val="28"/>
        </w:rPr>
        <w:t>Trong đó, 7 được công nhận giỏi qua phúc khảo, 11 giỏi qua dự thi.</w:t>
      </w:r>
      <w:proofErr w:type="gramEnd"/>
      <w:r w:rsidRPr="00C27512">
        <w:rPr>
          <w:rFonts w:cs="Times New Roman"/>
          <w:sz w:val="28"/>
          <w:szCs w:val="28"/>
        </w:rPr>
        <w:t xml:space="preserve"> </w:t>
      </w:r>
    </w:p>
    <w:p w:rsidR="00C27512" w:rsidRPr="00C27512" w:rsidRDefault="00C27512" w:rsidP="00D30659">
      <w:pPr>
        <w:spacing w:after="120" w:line="340" w:lineRule="exact"/>
        <w:ind w:firstLine="720"/>
        <w:jc w:val="both"/>
        <w:rPr>
          <w:rFonts w:cs="Times New Roman"/>
          <w:sz w:val="28"/>
          <w:szCs w:val="28"/>
        </w:rPr>
      </w:pPr>
      <w:r w:rsidRPr="00C27512">
        <w:rPr>
          <w:rFonts w:cs="Times New Roman"/>
          <w:sz w:val="28"/>
          <w:szCs w:val="28"/>
        </w:rPr>
        <w:t>- Kết quả xếp giải: Giải nhất: 01 giáo viên, đạt 5</w:t>
      </w:r>
      <w:proofErr w:type="gramStart"/>
      <w:r w:rsidRPr="00C27512">
        <w:rPr>
          <w:rFonts w:cs="Times New Roman"/>
          <w:sz w:val="28"/>
          <w:szCs w:val="28"/>
        </w:rPr>
        <w:t>,6</w:t>
      </w:r>
      <w:proofErr w:type="gramEnd"/>
      <w:r w:rsidRPr="00C27512">
        <w:rPr>
          <w:rFonts w:cs="Times New Roman"/>
          <w:sz w:val="28"/>
          <w:szCs w:val="28"/>
        </w:rPr>
        <w:t>%; Giải nhì: 02 giáo viên, đạt 11,1%; Giải ba: 01 giáo viên, đạt 5,6%;</w:t>
      </w:r>
    </w:p>
    <w:p w:rsidR="00C27512" w:rsidRPr="00C27512" w:rsidRDefault="00C27512" w:rsidP="00D30659">
      <w:pPr>
        <w:spacing w:after="120" w:line="340" w:lineRule="exact"/>
        <w:ind w:firstLine="567"/>
        <w:jc w:val="both"/>
        <w:rPr>
          <w:rFonts w:eastAsia="Times New Roman" w:cs="Times New Roman"/>
          <w:sz w:val="28"/>
          <w:szCs w:val="28"/>
          <w:lang w:val="es-BO"/>
        </w:rPr>
      </w:pPr>
      <w:r w:rsidRPr="00C27512">
        <w:rPr>
          <w:rFonts w:eastAsia="Times New Roman" w:cs="Times New Roman"/>
          <w:sz w:val="28"/>
          <w:szCs w:val="28"/>
          <w:lang w:val="es-BO"/>
        </w:rPr>
        <w:t>Tham gia đầy đủ các Hội thi do cấp trên tổ chức. Có một số Hội thi đạt kết quả cao.</w:t>
      </w:r>
    </w:p>
    <w:p w:rsidR="00C27512" w:rsidRPr="00C27512" w:rsidRDefault="00C27512" w:rsidP="00D30659">
      <w:pPr>
        <w:spacing w:after="120" w:line="340" w:lineRule="exact"/>
        <w:ind w:firstLine="567"/>
        <w:jc w:val="both"/>
        <w:rPr>
          <w:rFonts w:eastAsia="Times New Roman" w:cs="Times New Roman"/>
          <w:sz w:val="28"/>
          <w:szCs w:val="28"/>
          <w:lang w:val="es-BO"/>
        </w:rPr>
      </w:pPr>
      <w:r w:rsidRPr="00C27512">
        <w:rPr>
          <w:rFonts w:eastAsia="Times New Roman" w:cs="Times New Roman"/>
          <w:sz w:val="28"/>
          <w:szCs w:val="28"/>
          <w:lang w:val="es-BO"/>
        </w:rPr>
        <w:t>Tỉ lệ HSG tăng so với học kỳ I năm học trước, năm học 2017-2018 10,6% so với 8,8% năm học 2016-2017.</w:t>
      </w:r>
    </w:p>
    <w:p w:rsidR="00C27512" w:rsidRPr="00C27512" w:rsidRDefault="00C27512" w:rsidP="00D30659">
      <w:pPr>
        <w:spacing w:after="120" w:line="340" w:lineRule="exact"/>
        <w:ind w:firstLine="567"/>
        <w:jc w:val="both"/>
        <w:rPr>
          <w:rFonts w:eastAsia="Times New Roman" w:cs="Times New Roman"/>
          <w:sz w:val="28"/>
          <w:szCs w:val="28"/>
          <w:lang w:val="de-DE"/>
        </w:rPr>
      </w:pPr>
      <w:r w:rsidRPr="00C27512">
        <w:rPr>
          <w:rFonts w:eastAsia="Times New Roman" w:cs="Times New Roman"/>
          <w:sz w:val="28"/>
          <w:szCs w:val="28"/>
          <w:lang w:val="de-DE"/>
        </w:rPr>
        <w:t>Thống kê chung chất lượng giáo dục học kỳ I cấp THCS;</w:t>
      </w:r>
    </w:p>
    <w:tbl>
      <w:tblPr>
        <w:tblW w:w="496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60"/>
        <w:gridCol w:w="554"/>
        <w:gridCol w:w="913"/>
        <w:gridCol w:w="913"/>
        <w:gridCol w:w="913"/>
        <w:gridCol w:w="913"/>
        <w:gridCol w:w="913"/>
        <w:gridCol w:w="913"/>
        <w:gridCol w:w="913"/>
        <w:gridCol w:w="913"/>
        <w:gridCol w:w="913"/>
      </w:tblGrid>
      <w:tr w:rsidR="00C27512" w:rsidRPr="00C27512" w:rsidTr="006C4B1C">
        <w:trPr>
          <w:trHeight w:val="298"/>
        </w:trPr>
        <w:tc>
          <w:tcPr>
            <w:tcW w:w="0" w:type="auto"/>
            <w:gridSpan w:val="2"/>
            <w:vMerge w:val="restar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Sĩ số</w:t>
            </w:r>
          </w:p>
        </w:tc>
        <w:tc>
          <w:tcPr>
            <w:tcW w:w="2420" w:type="pct"/>
            <w:gridSpan w:val="5"/>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Học lực</w:t>
            </w:r>
          </w:p>
        </w:tc>
        <w:tc>
          <w:tcPr>
            <w:tcW w:w="1936" w:type="pct"/>
            <w:gridSpan w:val="4"/>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Hạnh kiểm</w:t>
            </w:r>
          </w:p>
        </w:tc>
      </w:tr>
      <w:tr w:rsidR="00C27512" w:rsidRPr="00C27512" w:rsidTr="006C4B1C">
        <w:trPr>
          <w:trHeight w:val="392"/>
        </w:trPr>
        <w:tc>
          <w:tcPr>
            <w:tcW w:w="0" w:type="auto"/>
            <w:gridSpan w:val="2"/>
            <w:vMerge/>
            <w:tcBorders>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rPr>
                <w:rFonts w:cs="Times New Roman"/>
                <w:sz w:val="28"/>
                <w:szCs w:val="28"/>
              </w:rPr>
            </w:pP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Giỏi</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Khá</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TB</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Yếu</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Kém</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Tốt</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Khá</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TB</w:t>
            </w:r>
          </w:p>
        </w:tc>
        <w:tc>
          <w:tcPr>
            <w:tcW w:w="484" w:type="pct"/>
            <w:tcBorders>
              <w:top w:val="outset" w:sz="6" w:space="0" w:color="auto"/>
              <w:left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b/>
                <w:bCs/>
                <w:sz w:val="28"/>
                <w:szCs w:val="28"/>
              </w:rPr>
              <w:t>Yếu</w:t>
            </w:r>
          </w:p>
        </w:tc>
      </w:tr>
      <w:tr w:rsidR="00C27512" w:rsidRPr="00C27512" w:rsidTr="006C4B1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349</w:t>
            </w:r>
          </w:p>
        </w:tc>
        <w:tc>
          <w:tcPr>
            <w:tcW w:w="0" w:type="auto"/>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SL</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37</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156</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140</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16</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0</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268</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76</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5</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0</w:t>
            </w:r>
          </w:p>
        </w:tc>
      </w:tr>
      <w:tr w:rsidR="00C27512" w:rsidRPr="00C27512" w:rsidTr="006C4B1C">
        <w:tc>
          <w:tcPr>
            <w:tcW w:w="0" w:type="auto"/>
            <w:vMerge/>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10.6</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44.7</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40.1</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4.6</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0</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76.8</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21.8</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1.4</w:t>
            </w:r>
          </w:p>
        </w:tc>
        <w:tc>
          <w:tcPr>
            <w:tcW w:w="484" w:type="pct"/>
            <w:tcBorders>
              <w:top w:val="outset" w:sz="6" w:space="0" w:color="auto"/>
              <w:left w:val="outset" w:sz="6" w:space="0" w:color="auto"/>
              <w:bottom w:val="outset" w:sz="6" w:space="0" w:color="auto"/>
              <w:right w:val="outset" w:sz="6" w:space="0" w:color="auto"/>
            </w:tcBorders>
            <w:vAlign w:val="center"/>
            <w:hideMark/>
          </w:tcPr>
          <w:p w:rsidR="00C27512" w:rsidRPr="00C27512" w:rsidRDefault="00C27512" w:rsidP="00D30659">
            <w:pPr>
              <w:spacing w:after="120" w:line="340" w:lineRule="exact"/>
              <w:jc w:val="center"/>
              <w:rPr>
                <w:rFonts w:cs="Times New Roman"/>
                <w:sz w:val="28"/>
                <w:szCs w:val="28"/>
              </w:rPr>
            </w:pPr>
            <w:r w:rsidRPr="00C27512">
              <w:rPr>
                <w:rFonts w:cs="Times New Roman"/>
                <w:sz w:val="28"/>
                <w:szCs w:val="28"/>
              </w:rPr>
              <w:t>0</w:t>
            </w:r>
          </w:p>
        </w:tc>
      </w:tr>
    </w:tbl>
    <w:p w:rsidR="00C27512" w:rsidRDefault="00C27512" w:rsidP="00D30659">
      <w:pPr>
        <w:spacing w:after="120" w:line="340" w:lineRule="exact"/>
        <w:ind w:firstLine="720"/>
        <w:jc w:val="both"/>
        <w:rPr>
          <w:rFonts w:cs="Times New Roman"/>
          <w:color w:val="000000"/>
          <w:sz w:val="28"/>
          <w:szCs w:val="28"/>
        </w:rPr>
      </w:pPr>
      <w:proofErr w:type="gramStart"/>
      <w:r w:rsidRPr="00C27512">
        <w:rPr>
          <w:rFonts w:cs="Times New Roman"/>
          <w:color w:val="000000"/>
          <w:sz w:val="28"/>
          <w:szCs w:val="28"/>
        </w:rPr>
        <w:t>Nhà trường cũng đã làm tốt các công tác từ thiện, công tác Đội, công tác phối hợp với CMHS.</w:t>
      </w:r>
      <w:proofErr w:type="gramEnd"/>
      <w:r w:rsidRPr="00C27512">
        <w:rPr>
          <w:rFonts w:cs="Times New Roman"/>
          <w:color w:val="000000"/>
          <w:sz w:val="28"/>
          <w:szCs w:val="28"/>
        </w:rPr>
        <w:t xml:space="preserve"> Phối hợp với Ban đại diện cha mẹ nhà trường và t</w:t>
      </w:r>
      <w:r w:rsidR="00134926">
        <w:rPr>
          <w:rFonts w:cs="Times New Roman"/>
          <w:color w:val="000000"/>
          <w:sz w:val="28"/>
          <w:szCs w:val="28"/>
        </w:rPr>
        <w:t>ổ</w:t>
      </w:r>
      <w:r w:rsidRPr="00C27512">
        <w:rPr>
          <w:rFonts w:cs="Times New Roman"/>
          <w:color w:val="000000"/>
          <w:sz w:val="28"/>
          <w:szCs w:val="28"/>
        </w:rPr>
        <w:t xml:space="preserve"> chức các hoạt động như</w:t>
      </w:r>
      <w:r w:rsidR="00134926">
        <w:rPr>
          <w:rFonts w:cs="Times New Roman"/>
          <w:color w:val="000000"/>
          <w:sz w:val="28"/>
          <w:szCs w:val="28"/>
        </w:rPr>
        <w:t xml:space="preserve"> vui Tết </w:t>
      </w:r>
      <w:r w:rsidRPr="00C27512">
        <w:rPr>
          <w:rFonts w:cs="Times New Roman"/>
          <w:color w:val="000000"/>
          <w:sz w:val="28"/>
          <w:szCs w:val="28"/>
        </w:rPr>
        <w:t>Trung Thu, kỉ niệm 20/11…</w:t>
      </w:r>
    </w:p>
    <w:p w:rsidR="00D30659" w:rsidRPr="00D30659" w:rsidRDefault="00D30659" w:rsidP="00D30659">
      <w:pPr>
        <w:spacing w:after="120" w:line="340" w:lineRule="exact"/>
        <w:ind w:firstLine="720"/>
        <w:jc w:val="both"/>
        <w:rPr>
          <w:rFonts w:eastAsia="Times New Roman" w:cs="Times New Roman"/>
          <w:b/>
          <w:color w:val="242B2D"/>
          <w:sz w:val="28"/>
          <w:szCs w:val="28"/>
        </w:rPr>
      </w:pPr>
      <w:r>
        <w:rPr>
          <w:rFonts w:eastAsia="Times New Roman" w:cs="Times New Roman"/>
          <w:b/>
          <w:color w:val="242B2D"/>
          <w:sz w:val="28"/>
          <w:szCs w:val="28"/>
          <w:bdr w:val="none" w:sz="0" w:space="0" w:color="auto" w:frame="1"/>
        </w:rPr>
        <w:t>2</w:t>
      </w:r>
      <w:r w:rsidRPr="00D30659">
        <w:rPr>
          <w:rFonts w:eastAsia="Times New Roman" w:cs="Times New Roman"/>
          <w:b/>
          <w:color w:val="242B2D"/>
          <w:sz w:val="28"/>
          <w:szCs w:val="28"/>
          <w:bdr w:val="none" w:sz="0" w:space="0" w:color="auto" w:frame="1"/>
        </w:rPr>
        <w:t xml:space="preserve">. Báo cáo tình hình </w:t>
      </w:r>
      <w:proofErr w:type="gramStart"/>
      <w:r w:rsidRPr="00D30659">
        <w:rPr>
          <w:rFonts w:eastAsia="Times New Roman" w:cs="Times New Roman"/>
          <w:b/>
          <w:color w:val="242B2D"/>
          <w:sz w:val="28"/>
          <w:szCs w:val="28"/>
          <w:bdr w:val="none" w:sz="0" w:space="0" w:color="auto" w:frame="1"/>
        </w:rPr>
        <w:t>thu</w:t>
      </w:r>
      <w:proofErr w:type="gramEnd"/>
      <w:r w:rsidRPr="00D30659">
        <w:rPr>
          <w:rFonts w:eastAsia="Times New Roman" w:cs="Times New Roman"/>
          <w:b/>
          <w:color w:val="242B2D"/>
          <w:sz w:val="28"/>
          <w:szCs w:val="28"/>
          <w:bdr w:val="none" w:sz="0" w:space="0" w:color="auto" w:frame="1"/>
        </w:rPr>
        <w:t xml:space="preserve"> chi các khoản kinh phí hổ trợ các hoạt động trong nhà trường;</w:t>
      </w:r>
    </w:p>
    <w:p w:rsidR="00D30659" w:rsidRDefault="00D30659" w:rsidP="00D30659">
      <w:pPr>
        <w:spacing w:after="120" w:line="340" w:lineRule="exact"/>
        <w:ind w:firstLine="720"/>
        <w:jc w:val="both"/>
        <w:rPr>
          <w:rFonts w:cs="Times New Roman"/>
          <w:color w:val="000000"/>
          <w:sz w:val="28"/>
          <w:szCs w:val="28"/>
        </w:rPr>
      </w:pPr>
      <w:r>
        <w:rPr>
          <w:rFonts w:cs="Times New Roman"/>
          <w:color w:val="000000"/>
          <w:sz w:val="28"/>
          <w:szCs w:val="28"/>
        </w:rPr>
        <w:t xml:space="preserve">a) Tiến độ </w:t>
      </w:r>
      <w:proofErr w:type="gramStart"/>
      <w:r>
        <w:rPr>
          <w:rFonts w:cs="Times New Roman"/>
          <w:color w:val="000000"/>
          <w:sz w:val="28"/>
          <w:szCs w:val="28"/>
        </w:rPr>
        <w:t>thu</w:t>
      </w:r>
      <w:proofErr w:type="gramEnd"/>
      <w:r>
        <w:rPr>
          <w:rFonts w:cs="Times New Roman"/>
          <w:color w:val="000000"/>
          <w:sz w:val="28"/>
          <w:szCs w:val="28"/>
        </w:rPr>
        <w:t xml:space="preserve"> các khoản</w:t>
      </w:r>
    </w:p>
    <w:p w:rsidR="00D30659" w:rsidRDefault="00D30659" w:rsidP="00D30659">
      <w:pPr>
        <w:spacing w:after="120" w:line="340" w:lineRule="exact"/>
        <w:ind w:firstLine="720"/>
        <w:jc w:val="both"/>
        <w:rPr>
          <w:rFonts w:cs="Times New Roman"/>
          <w:color w:val="000000"/>
          <w:sz w:val="28"/>
          <w:szCs w:val="28"/>
        </w:rPr>
      </w:pPr>
      <w:r>
        <w:rPr>
          <w:rFonts w:cs="Times New Roman"/>
          <w:color w:val="000000"/>
          <w:sz w:val="28"/>
          <w:szCs w:val="28"/>
        </w:rPr>
        <w:t xml:space="preserve">b) Tình hình sử dụng các nguồn </w:t>
      </w:r>
      <w:proofErr w:type="gramStart"/>
      <w:r>
        <w:rPr>
          <w:rFonts w:cs="Times New Roman"/>
          <w:color w:val="000000"/>
          <w:sz w:val="28"/>
          <w:szCs w:val="28"/>
        </w:rPr>
        <w:t>thu</w:t>
      </w:r>
      <w:proofErr w:type="gramEnd"/>
    </w:p>
    <w:p w:rsidR="00222E7B" w:rsidRDefault="00222E7B" w:rsidP="00D30659">
      <w:pPr>
        <w:spacing w:after="120" w:line="340" w:lineRule="exact"/>
        <w:ind w:firstLine="720"/>
        <w:jc w:val="both"/>
        <w:rPr>
          <w:rFonts w:cs="Times New Roman"/>
          <w:color w:val="000000"/>
          <w:sz w:val="28"/>
          <w:szCs w:val="28"/>
        </w:rPr>
      </w:pPr>
      <w:r>
        <w:rPr>
          <w:rFonts w:cs="Times New Roman"/>
          <w:color w:val="000000"/>
          <w:sz w:val="28"/>
          <w:szCs w:val="28"/>
        </w:rPr>
        <w:t xml:space="preserve">Được sự hỗ trợ của CMHS nhà trường đã tiến hành sửa chữa máy </w:t>
      </w:r>
      <w:proofErr w:type="gramStart"/>
      <w:r>
        <w:rPr>
          <w:rFonts w:cs="Times New Roman"/>
          <w:color w:val="000000"/>
          <w:sz w:val="28"/>
          <w:szCs w:val="28"/>
        </w:rPr>
        <w:t>vi</w:t>
      </w:r>
      <w:proofErr w:type="gramEnd"/>
      <w:r>
        <w:rPr>
          <w:rFonts w:cs="Times New Roman"/>
          <w:color w:val="000000"/>
          <w:sz w:val="28"/>
          <w:szCs w:val="28"/>
        </w:rPr>
        <w:t xml:space="preserve"> tính và cải tạo khuôn viên trường, làm mái che ra nhà vệ sinh với tổng kinh phí như sau:</w:t>
      </w:r>
    </w:p>
    <w:p w:rsidR="00222E7B" w:rsidRPr="00B75343" w:rsidRDefault="00222E7B" w:rsidP="00D30659">
      <w:pPr>
        <w:tabs>
          <w:tab w:val="right" w:pos="8080"/>
        </w:tabs>
        <w:spacing w:after="120" w:line="340" w:lineRule="exact"/>
        <w:ind w:firstLine="567"/>
        <w:jc w:val="both"/>
        <w:rPr>
          <w:sz w:val="28"/>
          <w:szCs w:val="28"/>
        </w:rPr>
      </w:pPr>
      <w:r w:rsidRPr="00B75343">
        <w:rPr>
          <w:sz w:val="28"/>
          <w:szCs w:val="28"/>
        </w:rPr>
        <w:t xml:space="preserve">+ Xây bồn hoa, cây bóng mát                                                </w:t>
      </w:r>
      <w:r w:rsidRPr="00B75343">
        <w:rPr>
          <w:sz w:val="28"/>
          <w:szCs w:val="28"/>
        </w:rPr>
        <w:tab/>
        <w:t>4.200.000đ</w:t>
      </w:r>
    </w:p>
    <w:p w:rsidR="00222E7B" w:rsidRPr="00B75343" w:rsidRDefault="00222E7B" w:rsidP="00D30659">
      <w:pPr>
        <w:tabs>
          <w:tab w:val="right" w:pos="8080"/>
        </w:tabs>
        <w:spacing w:after="120" w:line="340" w:lineRule="exact"/>
        <w:ind w:firstLine="567"/>
        <w:jc w:val="both"/>
        <w:rPr>
          <w:sz w:val="28"/>
          <w:szCs w:val="28"/>
        </w:rPr>
      </w:pPr>
      <w:r w:rsidRPr="00B75343">
        <w:rPr>
          <w:sz w:val="28"/>
          <w:szCs w:val="28"/>
        </w:rPr>
        <w:t xml:space="preserve">+ Sửa máy </w:t>
      </w:r>
      <w:proofErr w:type="gramStart"/>
      <w:r w:rsidRPr="00B75343">
        <w:rPr>
          <w:sz w:val="28"/>
          <w:szCs w:val="28"/>
        </w:rPr>
        <w:t>vi</w:t>
      </w:r>
      <w:proofErr w:type="gramEnd"/>
      <w:r w:rsidRPr="00B75343">
        <w:rPr>
          <w:sz w:val="28"/>
          <w:szCs w:val="28"/>
        </w:rPr>
        <w:t xml:space="preserve"> tính                                                                   </w:t>
      </w:r>
      <w:r w:rsidRPr="00B75343">
        <w:rPr>
          <w:sz w:val="28"/>
          <w:szCs w:val="28"/>
        </w:rPr>
        <w:tab/>
        <w:t>7.450.000đ</w:t>
      </w:r>
    </w:p>
    <w:p w:rsidR="00222E7B" w:rsidRPr="00B75343" w:rsidRDefault="00222E7B" w:rsidP="00D30659">
      <w:pPr>
        <w:spacing w:after="120" w:line="340" w:lineRule="exact"/>
        <w:ind w:firstLine="567"/>
        <w:jc w:val="both"/>
        <w:rPr>
          <w:sz w:val="28"/>
          <w:szCs w:val="28"/>
        </w:rPr>
      </w:pPr>
      <w:r w:rsidRPr="00B75343">
        <w:rPr>
          <w:sz w:val="28"/>
          <w:szCs w:val="28"/>
        </w:rPr>
        <w:lastRenderedPageBreak/>
        <w:t xml:space="preserve">+ Làm nhà vòm ra nhà vệ sinh   </w:t>
      </w:r>
      <w:r w:rsidR="00B75343" w:rsidRPr="00B75343">
        <w:rPr>
          <w:sz w:val="28"/>
          <w:szCs w:val="28"/>
        </w:rPr>
        <w:t xml:space="preserve">                           </w:t>
      </w:r>
      <w:r w:rsidRPr="00B75343">
        <w:rPr>
          <w:sz w:val="28"/>
          <w:szCs w:val="28"/>
        </w:rPr>
        <w:t xml:space="preserve">       </w:t>
      </w:r>
      <w:r w:rsidR="00B75343" w:rsidRPr="00B75343">
        <w:rPr>
          <w:sz w:val="28"/>
          <w:szCs w:val="28"/>
        </w:rPr>
        <w:t xml:space="preserve">    33</w:t>
      </w:r>
      <w:r w:rsidRPr="00B75343">
        <w:rPr>
          <w:sz w:val="28"/>
          <w:szCs w:val="28"/>
        </w:rPr>
        <w:t>.000.000đ</w:t>
      </w:r>
    </w:p>
    <w:p w:rsidR="00B75343" w:rsidRPr="00B75343" w:rsidRDefault="00B75343" w:rsidP="00D30659">
      <w:pPr>
        <w:spacing w:after="120" w:line="340" w:lineRule="exact"/>
        <w:ind w:firstLine="567"/>
        <w:jc w:val="both"/>
        <w:rPr>
          <w:sz w:val="28"/>
          <w:szCs w:val="28"/>
        </w:rPr>
      </w:pPr>
      <w:r w:rsidRPr="00B75343">
        <w:rPr>
          <w:sz w:val="28"/>
          <w:szCs w:val="28"/>
        </w:rPr>
        <w:t>+ Làm sân cầu lông                                                          10.000.000đ</w:t>
      </w:r>
    </w:p>
    <w:p w:rsidR="00B75343" w:rsidRPr="0021224B" w:rsidRDefault="00B75343" w:rsidP="00D30659">
      <w:pPr>
        <w:spacing w:after="120" w:line="340" w:lineRule="exact"/>
        <w:ind w:firstLine="567"/>
        <w:jc w:val="both"/>
        <w:rPr>
          <w:b/>
          <w:sz w:val="28"/>
          <w:szCs w:val="28"/>
        </w:rPr>
      </w:pPr>
      <w:r w:rsidRPr="0021224B">
        <w:rPr>
          <w:b/>
          <w:sz w:val="28"/>
          <w:szCs w:val="28"/>
        </w:rPr>
        <w:t xml:space="preserve">Tổng cộng                                             </w:t>
      </w:r>
      <w:r w:rsidR="0021224B">
        <w:rPr>
          <w:b/>
          <w:sz w:val="28"/>
          <w:szCs w:val="28"/>
        </w:rPr>
        <w:t xml:space="preserve">          </w:t>
      </w:r>
      <w:r w:rsidRPr="0021224B">
        <w:rPr>
          <w:b/>
          <w:sz w:val="28"/>
          <w:szCs w:val="28"/>
        </w:rPr>
        <w:t xml:space="preserve">               5</w:t>
      </w:r>
      <w:r w:rsidR="0021224B">
        <w:rPr>
          <w:b/>
          <w:sz w:val="28"/>
          <w:szCs w:val="28"/>
        </w:rPr>
        <w:t>4</w:t>
      </w:r>
      <w:r w:rsidRPr="0021224B">
        <w:rPr>
          <w:b/>
          <w:sz w:val="28"/>
          <w:szCs w:val="28"/>
        </w:rPr>
        <w:t>.</w:t>
      </w:r>
      <w:r w:rsidR="0021224B">
        <w:rPr>
          <w:b/>
          <w:sz w:val="28"/>
          <w:szCs w:val="28"/>
        </w:rPr>
        <w:t>7</w:t>
      </w:r>
      <w:r w:rsidRPr="0021224B">
        <w:rPr>
          <w:b/>
          <w:sz w:val="28"/>
          <w:szCs w:val="28"/>
        </w:rPr>
        <w:t>50.000đ</w:t>
      </w:r>
    </w:p>
    <w:p w:rsidR="00B75343" w:rsidRPr="00B75343" w:rsidRDefault="00B75343" w:rsidP="00D30659">
      <w:pPr>
        <w:spacing w:after="120" w:line="340" w:lineRule="exact"/>
        <w:ind w:firstLine="567"/>
        <w:jc w:val="both"/>
        <w:rPr>
          <w:rFonts w:cs="Times New Roman"/>
          <w:sz w:val="28"/>
          <w:szCs w:val="28"/>
        </w:rPr>
      </w:pPr>
      <w:r w:rsidRPr="00B75343">
        <w:rPr>
          <w:sz w:val="28"/>
          <w:szCs w:val="28"/>
        </w:rPr>
        <w:t xml:space="preserve">Trong đó CMHS đã hỗ </w:t>
      </w:r>
      <w:proofErr w:type="gramStart"/>
      <w:r w:rsidRPr="00B75343">
        <w:rPr>
          <w:sz w:val="28"/>
          <w:szCs w:val="28"/>
        </w:rPr>
        <w:t>trợ  33.000.000đ</w:t>
      </w:r>
      <w:proofErr w:type="gramEnd"/>
      <w:r w:rsidR="0021224B">
        <w:rPr>
          <w:sz w:val="28"/>
          <w:szCs w:val="28"/>
        </w:rPr>
        <w:t xml:space="preserve"> (Hiện nay trường còn nợ tiền làm mái che 15.000.000đ và dự kiến xin CMHS hỗ trợ trong năm học 2017-2019)</w:t>
      </w:r>
    </w:p>
    <w:p w:rsidR="00C27512" w:rsidRPr="00D30659" w:rsidRDefault="00D30659" w:rsidP="00D30659">
      <w:pPr>
        <w:spacing w:after="120" w:line="340" w:lineRule="exact"/>
        <w:ind w:firstLine="720"/>
        <w:jc w:val="both"/>
        <w:rPr>
          <w:rFonts w:eastAsia="Times New Roman" w:cs="Times New Roman"/>
          <w:b/>
          <w:color w:val="242B2D"/>
          <w:sz w:val="28"/>
          <w:szCs w:val="28"/>
        </w:rPr>
      </w:pPr>
      <w:r>
        <w:rPr>
          <w:rFonts w:eastAsia="Times New Roman" w:cs="Times New Roman"/>
          <w:b/>
          <w:color w:val="242B2D"/>
          <w:sz w:val="28"/>
          <w:szCs w:val="28"/>
          <w:bdr w:val="none" w:sz="0" w:space="0" w:color="auto" w:frame="1"/>
        </w:rPr>
        <w:t>3</w:t>
      </w:r>
      <w:r w:rsidR="00134926" w:rsidRPr="00D30659">
        <w:rPr>
          <w:rFonts w:eastAsia="Times New Roman" w:cs="Times New Roman"/>
          <w:b/>
          <w:color w:val="242B2D"/>
          <w:sz w:val="28"/>
          <w:szCs w:val="28"/>
          <w:bdr w:val="none" w:sz="0" w:space="0" w:color="auto" w:frame="1"/>
        </w:rPr>
        <w:t>.</w:t>
      </w:r>
      <w:r w:rsidR="00C27512" w:rsidRPr="00D30659">
        <w:rPr>
          <w:rFonts w:eastAsia="Times New Roman" w:cs="Times New Roman"/>
          <w:b/>
          <w:color w:val="242B2D"/>
          <w:sz w:val="28"/>
          <w:szCs w:val="28"/>
          <w:bdr w:val="none" w:sz="0" w:space="0" w:color="auto" w:frame="1"/>
        </w:rPr>
        <w:t xml:space="preserve"> Các nhiệm vụ</w:t>
      </w:r>
      <w:r w:rsidR="00134926" w:rsidRPr="00D30659">
        <w:rPr>
          <w:rFonts w:eastAsia="Times New Roman" w:cs="Times New Roman"/>
          <w:b/>
          <w:color w:val="242B2D"/>
          <w:sz w:val="28"/>
          <w:szCs w:val="28"/>
          <w:bdr w:val="none" w:sz="0" w:space="0" w:color="auto" w:frame="1"/>
        </w:rPr>
        <w:t xml:space="preserve"> chính của nhà trường </w:t>
      </w:r>
      <w:r w:rsidR="00C27512" w:rsidRPr="00D30659">
        <w:rPr>
          <w:rFonts w:eastAsia="Times New Roman" w:cs="Times New Roman"/>
          <w:b/>
          <w:color w:val="242B2D"/>
          <w:sz w:val="28"/>
          <w:szCs w:val="28"/>
          <w:bdr w:val="none" w:sz="0" w:space="0" w:color="auto" w:frame="1"/>
        </w:rPr>
        <w:t>trong học kỳ 2</w:t>
      </w:r>
      <w:r w:rsidR="00134926" w:rsidRPr="00D30659">
        <w:rPr>
          <w:rFonts w:eastAsia="Times New Roman" w:cs="Times New Roman"/>
          <w:b/>
          <w:color w:val="242B2D"/>
          <w:sz w:val="28"/>
          <w:szCs w:val="28"/>
          <w:bdr w:val="none" w:sz="0" w:space="0" w:color="auto" w:frame="1"/>
        </w:rPr>
        <w:t xml:space="preserve"> năm học 2017-2018</w:t>
      </w:r>
      <w:r w:rsidR="00C27512" w:rsidRPr="00D30659">
        <w:rPr>
          <w:rFonts w:eastAsia="Times New Roman" w:cs="Times New Roman"/>
          <w:b/>
          <w:color w:val="242B2D"/>
          <w:sz w:val="28"/>
          <w:szCs w:val="28"/>
          <w:bdr w:val="none" w:sz="0" w:space="0" w:color="auto" w:frame="1"/>
        </w:rPr>
        <w:t>;</w:t>
      </w:r>
    </w:p>
    <w:p w:rsidR="00C27512" w:rsidRPr="00C27512" w:rsidRDefault="00C27512" w:rsidP="00D30659">
      <w:pPr>
        <w:spacing w:after="120" w:line="340" w:lineRule="exact"/>
        <w:ind w:firstLine="720"/>
        <w:jc w:val="both"/>
        <w:rPr>
          <w:rFonts w:cs="Times New Roman"/>
          <w:color w:val="000000"/>
          <w:sz w:val="28"/>
          <w:szCs w:val="28"/>
        </w:rPr>
      </w:pPr>
      <w:proofErr w:type="gramStart"/>
      <w:r w:rsidRPr="00C27512">
        <w:rPr>
          <w:rFonts w:cs="Times New Roman"/>
          <w:color w:val="000000"/>
          <w:sz w:val="28"/>
          <w:szCs w:val="28"/>
        </w:rPr>
        <w:t>Để đáp lại sự tin tưởng của các bậc cha mẹ học sinh, nhà trường sẽ tiếp tục đổi mới quản lí, phương pháp dạy học nhằm nâng cao chất lượng giáo dục của nhà trường.</w:t>
      </w:r>
      <w:proofErr w:type="gramEnd"/>
      <w:r w:rsidRPr="00C27512">
        <w:rPr>
          <w:rFonts w:cs="Times New Roman"/>
          <w:color w:val="000000"/>
          <w:sz w:val="28"/>
          <w:szCs w:val="28"/>
        </w:rPr>
        <w:t>  Nhà trường cũng bày tỏ lòng cảm ơn sâu sắc tới các bậc phụ huynh, đặc biệt là Ban đại diện cha mẹ học sinh đã đoàn kết, thống nhất cao trong việc xây dựng kế hoạch và phối hợp tốt với nhà trường thực hiện các mục tiêu giáo dục</w:t>
      </w:r>
    </w:p>
    <w:p w:rsidR="00C27512" w:rsidRPr="00C27512" w:rsidRDefault="00C27512" w:rsidP="00D30659">
      <w:pPr>
        <w:spacing w:after="120" w:line="340" w:lineRule="exact"/>
        <w:ind w:firstLine="720"/>
        <w:jc w:val="both"/>
        <w:rPr>
          <w:rFonts w:cs="Times New Roman"/>
          <w:color w:val="000000"/>
          <w:sz w:val="28"/>
          <w:szCs w:val="28"/>
        </w:rPr>
      </w:pPr>
      <w:r w:rsidRPr="00C27512">
        <w:rPr>
          <w:rFonts w:cs="Times New Roman"/>
          <w:color w:val="000000"/>
          <w:sz w:val="28"/>
          <w:szCs w:val="28"/>
        </w:rPr>
        <w:t>Để thực hiện thành công nhiệm vụ HKII năm học 2017-2018 nhà trường kêu gọi CMHS phối hợp với nhà trường thực hiện một số nội dung sau:</w:t>
      </w:r>
    </w:p>
    <w:p w:rsidR="00C27512" w:rsidRPr="00C27512" w:rsidRDefault="00C27512" w:rsidP="00D30659">
      <w:pPr>
        <w:spacing w:after="120" w:line="340" w:lineRule="exact"/>
        <w:ind w:firstLine="720"/>
        <w:jc w:val="both"/>
        <w:rPr>
          <w:rFonts w:cs="Times New Roman"/>
          <w:color w:val="000000"/>
          <w:sz w:val="28"/>
          <w:szCs w:val="28"/>
        </w:rPr>
      </w:pPr>
      <w:r w:rsidRPr="00C27512">
        <w:rPr>
          <w:rFonts w:cs="Times New Roman"/>
          <w:color w:val="000000"/>
          <w:sz w:val="28"/>
          <w:szCs w:val="28"/>
        </w:rPr>
        <w:t>- Quản lý nhắc nhỡ học sinh tự giác học tập trong thời gian ở nhà.</w:t>
      </w:r>
    </w:p>
    <w:p w:rsidR="00C27512" w:rsidRPr="00C27512" w:rsidRDefault="00C27512" w:rsidP="00D30659">
      <w:pPr>
        <w:spacing w:after="120" w:line="340" w:lineRule="exact"/>
        <w:jc w:val="both"/>
        <w:rPr>
          <w:rFonts w:cs="Times New Roman"/>
          <w:sz w:val="28"/>
          <w:szCs w:val="28"/>
        </w:rPr>
      </w:pPr>
      <w:r w:rsidRPr="00C27512">
        <w:rPr>
          <w:rFonts w:cs="Times New Roman"/>
          <w:color w:val="000000"/>
          <w:sz w:val="28"/>
          <w:szCs w:val="28"/>
        </w:rPr>
        <w:t xml:space="preserve">- Trang bị mũ bảo hiểm và nhắc học sinh đi </w:t>
      </w:r>
      <w:proofErr w:type="gramStart"/>
      <w:r w:rsidRPr="00C27512">
        <w:rPr>
          <w:rFonts w:cs="Times New Roman"/>
          <w:color w:val="000000"/>
          <w:sz w:val="28"/>
          <w:szCs w:val="28"/>
        </w:rPr>
        <w:t>xe</w:t>
      </w:r>
      <w:proofErr w:type="gramEnd"/>
      <w:r w:rsidRPr="00C27512">
        <w:rPr>
          <w:rFonts w:cs="Times New Roman"/>
          <w:color w:val="000000"/>
          <w:sz w:val="28"/>
          <w:szCs w:val="28"/>
        </w:rPr>
        <w:t xml:space="preserve"> đạp điện và mô-tô điện thực hiện nghiêm túc luật ATGT. Thực hiện Công văn </w:t>
      </w:r>
      <w:r w:rsidRPr="00C27512">
        <w:rPr>
          <w:rFonts w:cs="Times New Roman"/>
          <w:sz w:val="28"/>
          <w:szCs w:val="28"/>
        </w:rPr>
        <w:t xml:space="preserve">Số: 417/PGDĐT-HĐNG của Phòng GD&amp;ĐT </w:t>
      </w:r>
      <w:r w:rsidRPr="00C27512">
        <w:rPr>
          <w:rFonts w:cs="Times New Roman"/>
          <w:sz w:val="28"/>
          <w:szCs w:val="28"/>
          <w:lang w:val="fr-FR"/>
        </w:rPr>
        <w:t>V/v</w:t>
      </w:r>
      <w:r w:rsidRPr="00C27512">
        <w:rPr>
          <w:rFonts w:cs="Times New Roman"/>
          <w:sz w:val="28"/>
          <w:szCs w:val="28"/>
        </w:rPr>
        <w:t xml:space="preserve"> tăng cường công tác đảm bảo trật </w:t>
      </w:r>
      <w:proofErr w:type="gramStart"/>
      <w:r w:rsidRPr="00C27512">
        <w:rPr>
          <w:rFonts w:cs="Times New Roman"/>
          <w:sz w:val="28"/>
          <w:szCs w:val="28"/>
        </w:rPr>
        <w:t>tự  ATGT</w:t>
      </w:r>
      <w:proofErr w:type="gramEnd"/>
      <w:r w:rsidRPr="00C27512">
        <w:rPr>
          <w:rFonts w:cs="Times New Roman"/>
          <w:sz w:val="28"/>
          <w:szCs w:val="28"/>
        </w:rPr>
        <w:t xml:space="preserve"> trong dịp Tết Dương lịch, Tết Nguyên đán Mậu Tuất và các lễ hội Xuân năm 2018 đề nghị CMHS ngăn chặn không cho học sinh chưa đủ tuổi, chưa có giấy phép lái xe, không đội mũ bảo hiểm khi điều khiển xe mô tô, xe gắn máy, xe </w:t>
      </w:r>
      <w:r w:rsidRPr="00C27512">
        <w:rPr>
          <w:rFonts w:cs="Times New Roman"/>
          <w:color w:val="000000"/>
          <w:sz w:val="28"/>
          <w:szCs w:val="28"/>
        </w:rPr>
        <w:t>mô-tô</w:t>
      </w:r>
      <w:r w:rsidRPr="00C27512">
        <w:rPr>
          <w:rFonts w:cs="Times New Roman"/>
          <w:sz w:val="28"/>
          <w:szCs w:val="28"/>
        </w:rPr>
        <w:t xml:space="preserve"> điện.</w:t>
      </w:r>
    </w:p>
    <w:p w:rsidR="00C27512" w:rsidRPr="00C27512" w:rsidRDefault="00C27512" w:rsidP="00D30659">
      <w:pPr>
        <w:spacing w:after="120" w:line="340" w:lineRule="exact"/>
        <w:ind w:firstLine="720"/>
        <w:jc w:val="both"/>
        <w:rPr>
          <w:rFonts w:cs="Times New Roman"/>
          <w:color w:val="000000"/>
          <w:sz w:val="28"/>
          <w:szCs w:val="28"/>
        </w:rPr>
      </w:pPr>
      <w:r w:rsidRPr="00C27512">
        <w:rPr>
          <w:rFonts w:cs="Times New Roman"/>
          <w:color w:val="000000"/>
          <w:sz w:val="28"/>
          <w:szCs w:val="28"/>
        </w:rPr>
        <w:t>- Hạn chế việc sử dụng điện thoại thông minh không dung cho mục đích họa tập, đặc biệt nghiêm trọng là việc sử dụng Facebook không lành mạnh dẫn đến các vụ học sinh gây gỗ đánh nhau.</w:t>
      </w:r>
    </w:p>
    <w:p w:rsidR="00C27512" w:rsidRPr="00C27512" w:rsidRDefault="00C27512" w:rsidP="00D30659">
      <w:pPr>
        <w:spacing w:after="120" w:line="340" w:lineRule="exact"/>
        <w:ind w:firstLine="720"/>
        <w:jc w:val="both"/>
        <w:rPr>
          <w:rFonts w:eastAsia="Times New Roman" w:cs="Times New Roman"/>
          <w:color w:val="242B2D"/>
          <w:sz w:val="28"/>
          <w:szCs w:val="28"/>
          <w:bdr w:val="none" w:sz="0" w:space="0" w:color="auto" w:frame="1"/>
        </w:rPr>
      </w:pPr>
      <w:r w:rsidRPr="00C27512">
        <w:rPr>
          <w:rFonts w:cs="Times New Roman"/>
          <w:color w:val="000000"/>
          <w:sz w:val="28"/>
          <w:szCs w:val="28"/>
        </w:rPr>
        <w:t xml:space="preserve">- </w:t>
      </w:r>
      <w:r w:rsidRPr="00C27512">
        <w:rPr>
          <w:rFonts w:cs="Times New Roman"/>
          <w:sz w:val="28"/>
          <w:szCs w:val="28"/>
        </w:rPr>
        <w:t>Nhằm thực hiện tốt kế hoạch xây dựng trường đạt chuẩn Quốc gia trong thời gian đầu năm 2018 theo chỉ đạo của UBND huyện Phong Điền</w:t>
      </w:r>
      <w:r w:rsidRPr="00C27512">
        <w:rPr>
          <w:rFonts w:eastAsia="Times New Roman" w:cs="Times New Roman"/>
          <w:sz w:val="28"/>
          <w:szCs w:val="28"/>
        </w:rPr>
        <w:t xml:space="preserve">, đề nghị CMHS hỗ trợ kinh phí  để trang hoàng lớp học và các phòng học bộ môn  với tổng kinh phí là 7,000,000 đồng. Kinh phí cải tạo cảnh quan sân trường </w:t>
      </w:r>
      <w:proofErr w:type="gramStart"/>
      <w:r w:rsidRPr="00C27512">
        <w:rPr>
          <w:rFonts w:eastAsia="Times New Roman" w:cs="Times New Roman"/>
          <w:sz w:val="28"/>
          <w:szCs w:val="28"/>
        </w:rPr>
        <w:t>theo</w:t>
      </w:r>
      <w:proofErr w:type="gramEnd"/>
      <w:r w:rsidRPr="00C27512">
        <w:rPr>
          <w:rFonts w:eastAsia="Times New Roman" w:cs="Times New Roman"/>
          <w:sz w:val="28"/>
          <w:szCs w:val="28"/>
        </w:rPr>
        <w:t xml:space="preserve"> hướng đạt chuẩn nhà trường phải đầu tư với tổng kinh phí là 55.000.000đ; nhà trường đề nghị CMHS hỗ trợ 8.000.000đ. Tổng kinh phí xin CMHS tài trợ là 15.000.000đ</w:t>
      </w:r>
    </w:p>
    <w:p w:rsidR="00C27512" w:rsidRDefault="00D30659" w:rsidP="00D30659">
      <w:pPr>
        <w:spacing w:after="120" w:line="340" w:lineRule="exact"/>
        <w:ind w:firstLine="720"/>
        <w:jc w:val="both"/>
        <w:rPr>
          <w:rFonts w:eastAsia="Times New Roman" w:cs="Times New Roman"/>
          <w:i/>
          <w:color w:val="242B2D"/>
          <w:sz w:val="28"/>
          <w:szCs w:val="28"/>
          <w:bdr w:val="none" w:sz="0" w:space="0" w:color="auto" w:frame="1"/>
        </w:rPr>
      </w:pPr>
      <w:r>
        <w:rPr>
          <w:rFonts w:eastAsia="Times New Roman" w:cs="Times New Roman"/>
          <w:b/>
          <w:color w:val="242B2D"/>
          <w:sz w:val="28"/>
          <w:szCs w:val="28"/>
          <w:bdr w:val="none" w:sz="0" w:space="0" w:color="auto" w:frame="1"/>
        </w:rPr>
        <w:t>4</w:t>
      </w:r>
      <w:r w:rsidR="0021224B" w:rsidRPr="00D30659">
        <w:rPr>
          <w:rFonts w:eastAsia="Times New Roman" w:cs="Times New Roman"/>
          <w:b/>
          <w:color w:val="242B2D"/>
          <w:sz w:val="28"/>
          <w:szCs w:val="28"/>
          <w:bdr w:val="none" w:sz="0" w:space="0" w:color="auto" w:frame="1"/>
        </w:rPr>
        <w:t>.</w:t>
      </w:r>
      <w:r w:rsidR="00C27512" w:rsidRPr="00D30659">
        <w:rPr>
          <w:rFonts w:eastAsia="Times New Roman" w:cs="Times New Roman"/>
          <w:b/>
          <w:color w:val="242B2D"/>
          <w:sz w:val="28"/>
          <w:szCs w:val="28"/>
          <w:bdr w:val="none" w:sz="0" w:space="0" w:color="auto" w:frame="1"/>
        </w:rPr>
        <w:t xml:space="preserve"> Báo cáo kết quả của lớp trong HKI và thống nhất một số biện pháp phối hợp giữa gia đình và nhà trường trong việc quản lý và giáo dục HS</w:t>
      </w:r>
      <w:r w:rsidR="00C27512" w:rsidRPr="00D31F8B">
        <w:rPr>
          <w:rFonts w:eastAsia="Times New Roman" w:cs="Times New Roman"/>
          <w:color w:val="242B2D"/>
          <w:sz w:val="28"/>
          <w:szCs w:val="28"/>
          <w:bdr w:val="none" w:sz="0" w:space="0" w:color="auto" w:frame="1"/>
        </w:rPr>
        <w:t>;</w:t>
      </w:r>
      <w:r w:rsidR="00C27512" w:rsidRPr="00C27512">
        <w:rPr>
          <w:rFonts w:eastAsia="Times New Roman" w:cs="Times New Roman"/>
          <w:color w:val="242B2D"/>
          <w:sz w:val="28"/>
          <w:szCs w:val="28"/>
          <w:bdr w:val="none" w:sz="0" w:space="0" w:color="auto" w:frame="1"/>
        </w:rPr>
        <w:t xml:space="preserve"> </w:t>
      </w:r>
      <w:r w:rsidR="00C27512" w:rsidRPr="00D31F8B">
        <w:rPr>
          <w:rFonts w:eastAsia="Times New Roman" w:cs="Times New Roman"/>
          <w:i/>
          <w:color w:val="242B2D"/>
          <w:sz w:val="28"/>
          <w:szCs w:val="28"/>
          <w:bdr w:val="none" w:sz="0" w:space="0" w:color="auto" w:frame="1"/>
        </w:rPr>
        <w:t>(GVCN chuẩn bị</w:t>
      </w:r>
      <w:r w:rsidR="00C27512" w:rsidRPr="00C27512">
        <w:rPr>
          <w:rFonts w:eastAsia="Times New Roman" w:cs="Times New Roman"/>
          <w:i/>
          <w:color w:val="242B2D"/>
          <w:sz w:val="28"/>
          <w:szCs w:val="28"/>
          <w:bdr w:val="none" w:sz="0" w:space="0" w:color="auto" w:frame="1"/>
        </w:rPr>
        <w:t xml:space="preserve"> và nộp về Hiệu trưởng sua khi tổ chức Hội nghị</w:t>
      </w:r>
      <w:r w:rsidR="00C27512" w:rsidRPr="00D31F8B">
        <w:rPr>
          <w:rFonts w:eastAsia="Times New Roman" w:cs="Times New Roman"/>
          <w:i/>
          <w:color w:val="242B2D"/>
          <w:sz w:val="28"/>
          <w:szCs w:val="28"/>
          <w:bdr w:val="none" w:sz="0" w:space="0" w:color="auto" w:frame="1"/>
        </w:rPr>
        <w:t>)</w:t>
      </w:r>
    </w:p>
    <w:p w:rsidR="0021224B" w:rsidRDefault="0021224B" w:rsidP="00D30659">
      <w:pPr>
        <w:spacing w:after="120" w:line="340" w:lineRule="exact"/>
        <w:ind w:firstLine="720"/>
        <w:jc w:val="both"/>
        <w:rPr>
          <w:rFonts w:eastAsia="Times New Roman" w:cs="Times New Roman"/>
          <w:color w:val="242B2D"/>
          <w:sz w:val="28"/>
          <w:szCs w:val="28"/>
        </w:rPr>
      </w:pPr>
      <w:r>
        <w:rPr>
          <w:rFonts w:eastAsia="Times New Roman" w:cs="Times New Roman"/>
          <w:color w:val="242B2D"/>
          <w:sz w:val="28"/>
          <w:szCs w:val="28"/>
        </w:rPr>
        <w:t xml:space="preserve">- Kết quả học tập của lớp: Giỏi, khá TB, yếu (Đề xuất giải pháp </w:t>
      </w:r>
      <w:r w:rsidR="00D30659">
        <w:rPr>
          <w:rFonts w:eastAsia="Times New Roman" w:cs="Times New Roman"/>
          <w:color w:val="242B2D"/>
          <w:sz w:val="28"/>
          <w:szCs w:val="28"/>
        </w:rPr>
        <w:t>giúp đỡ học sinh yếu)</w:t>
      </w:r>
    </w:p>
    <w:p w:rsidR="0021224B" w:rsidRDefault="0021224B" w:rsidP="00D30659">
      <w:pPr>
        <w:spacing w:after="120" w:line="340" w:lineRule="exact"/>
        <w:ind w:firstLine="720"/>
        <w:jc w:val="both"/>
        <w:rPr>
          <w:rFonts w:eastAsia="Times New Roman" w:cs="Times New Roman"/>
          <w:color w:val="242B2D"/>
          <w:sz w:val="28"/>
          <w:szCs w:val="28"/>
        </w:rPr>
      </w:pPr>
      <w:r>
        <w:rPr>
          <w:rFonts w:eastAsia="Times New Roman" w:cs="Times New Roman"/>
          <w:color w:val="242B2D"/>
          <w:sz w:val="28"/>
          <w:szCs w:val="28"/>
        </w:rPr>
        <w:t xml:space="preserve">- </w:t>
      </w:r>
      <w:r w:rsidR="00D30659">
        <w:rPr>
          <w:rFonts w:eastAsia="Times New Roman" w:cs="Times New Roman"/>
          <w:color w:val="242B2D"/>
          <w:sz w:val="28"/>
          <w:szCs w:val="28"/>
        </w:rPr>
        <w:t>Thành tích của lớp: Học sinh tham gia các đội tuyển, các hội thi, các hoạt động khác …</w:t>
      </w:r>
    </w:p>
    <w:p w:rsidR="00D30659" w:rsidRDefault="00D30659" w:rsidP="00D30659">
      <w:pPr>
        <w:spacing w:after="120" w:line="340" w:lineRule="exact"/>
        <w:ind w:firstLine="720"/>
        <w:jc w:val="both"/>
        <w:rPr>
          <w:rFonts w:eastAsia="Times New Roman" w:cs="Times New Roman"/>
          <w:color w:val="242B2D"/>
          <w:sz w:val="28"/>
          <w:szCs w:val="28"/>
        </w:rPr>
      </w:pPr>
      <w:r>
        <w:rPr>
          <w:rFonts w:eastAsia="Times New Roman" w:cs="Times New Roman"/>
          <w:color w:val="242B2D"/>
          <w:sz w:val="28"/>
          <w:szCs w:val="28"/>
        </w:rPr>
        <w:t xml:space="preserve">- Tình hình học sinh </w:t>
      </w:r>
      <w:proofErr w:type="gramStart"/>
      <w:r>
        <w:rPr>
          <w:rFonts w:eastAsia="Times New Roman" w:cs="Times New Roman"/>
          <w:color w:val="242B2D"/>
          <w:sz w:val="28"/>
          <w:szCs w:val="28"/>
        </w:rPr>
        <w:t>vi</w:t>
      </w:r>
      <w:proofErr w:type="gramEnd"/>
      <w:r>
        <w:rPr>
          <w:rFonts w:eastAsia="Times New Roman" w:cs="Times New Roman"/>
          <w:color w:val="242B2D"/>
          <w:sz w:val="28"/>
          <w:szCs w:val="28"/>
        </w:rPr>
        <w:t xml:space="preserve"> phạm nội quy nhà trường, vi phạm luật giao thông …</w:t>
      </w:r>
    </w:p>
    <w:p w:rsidR="00D30659" w:rsidRPr="0021224B" w:rsidRDefault="00D30659" w:rsidP="00D30659">
      <w:pPr>
        <w:spacing w:after="120" w:line="340" w:lineRule="exact"/>
        <w:ind w:firstLine="720"/>
        <w:jc w:val="both"/>
        <w:rPr>
          <w:rFonts w:eastAsia="Times New Roman" w:cs="Times New Roman"/>
          <w:color w:val="242B2D"/>
          <w:sz w:val="28"/>
          <w:szCs w:val="28"/>
        </w:rPr>
      </w:pPr>
      <w:r>
        <w:rPr>
          <w:rFonts w:eastAsia="Times New Roman" w:cs="Times New Roman"/>
          <w:color w:val="242B2D"/>
          <w:sz w:val="28"/>
          <w:szCs w:val="28"/>
        </w:rPr>
        <w:lastRenderedPageBreak/>
        <w:t>- Những giải pháp cho học kỳ II của lớp để giáo dục đạo đức học sinh; nâng cao chất lượng.</w:t>
      </w:r>
    </w:p>
    <w:p w:rsidR="00C27512" w:rsidRPr="004A542D" w:rsidRDefault="004A542D">
      <w:pPr>
        <w:rPr>
          <w:rFonts w:cs="Times New Roman"/>
          <w:b/>
          <w:sz w:val="28"/>
          <w:szCs w:val="28"/>
        </w:rPr>
      </w:pPr>
      <w:r>
        <w:rPr>
          <w:rFonts w:cs="Times New Roman"/>
          <w:b/>
          <w:sz w:val="28"/>
          <w:szCs w:val="28"/>
        </w:rPr>
        <w:t xml:space="preserve">                                                                                      </w:t>
      </w:r>
      <w:r w:rsidRPr="004A542D">
        <w:rPr>
          <w:rFonts w:cs="Times New Roman"/>
          <w:b/>
          <w:sz w:val="28"/>
          <w:szCs w:val="28"/>
        </w:rPr>
        <w:t>GVCN LỚP</w:t>
      </w:r>
    </w:p>
    <w:p w:rsidR="004A542D" w:rsidRPr="004A542D" w:rsidRDefault="004A542D">
      <w:pPr>
        <w:rPr>
          <w:rFonts w:cs="Times New Roman"/>
          <w:b/>
          <w:sz w:val="28"/>
          <w:szCs w:val="28"/>
        </w:rPr>
      </w:pPr>
    </w:p>
    <w:p w:rsidR="004A542D" w:rsidRPr="004A542D" w:rsidRDefault="004A542D">
      <w:pPr>
        <w:rPr>
          <w:rFonts w:cs="Times New Roman"/>
          <w:b/>
          <w:sz w:val="28"/>
          <w:szCs w:val="28"/>
        </w:rPr>
      </w:pPr>
    </w:p>
    <w:p w:rsidR="004A542D" w:rsidRPr="004A542D" w:rsidRDefault="004A542D">
      <w:pPr>
        <w:rPr>
          <w:rFonts w:cs="Times New Roman"/>
          <w:b/>
          <w:sz w:val="28"/>
          <w:szCs w:val="28"/>
        </w:rPr>
      </w:pPr>
      <w:r>
        <w:rPr>
          <w:rFonts w:cs="Times New Roman"/>
          <w:b/>
          <w:sz w:val="28"/>
          <w:szCs w:val="28"/>
        </w:rPr>
        <w:t xml:space="preserve">                                                                                         </w:t>
      </w:r>
      <w:r w:rsidRPr="004A542D">
        <w:rPr>
          <w:rFonts w:cs="Times New Roman"/>
          <w:b/>
          <w:sz w:val="28"/>
          <w:szCs w:val="28"/>
        </w:rPr>
        <w:t>Họ và tên</w:t>
      </w:r>
    </w:p>
    <w:sectPr w:rsidR="004A542D" w:rsidRPr="004A542D" w:rsidSect="00E12F50">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74C"/>
    <w:multiLevelType w:val="hybridMultilevel"/>
    <w:tmpl w:val="F0488606"/>
    <w:lvl w:ilvl="0" w:tplc="644A01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168BE"/>
    <w:multiLevelType w:val="hybridMultilevel"/>
    <w:tmpl w:val="BCCC5E9C"/>
    <w:lvl w:ilvl="0" w:tplc="AC6C39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84B55"/>
    <w:multiLevelType w:val="hybridMultilevel"/>
    <w:tmpl w:val="08E0C750"/>
    <w:lvl w:ilvl="0" w:tplc="D1484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01DA5"/>
    <w:multiLevelType w:val="hybridMultilevel"/>
    <w:tmpl w:val="808621D8"/>
    <w:lvl w:ilvl="0" w:tplc="2EBA0B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C4C59"/>
    <w:multiLevelType w:val="hybridMultilevel"/>
    <w:tmpl w:val="2E82758C"/>
    <w:lvl w:ilvl="0" w:tplc="B9905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C95155"/>
    <w:multiLevelType w:val="hybridMultilevel"/>
    <w:tmpl w:val="C96CCC76"/>
    <w:lvl w:ilvl="0" w:tplc="8EE443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36F94"/>
    <w:multiLevelType w:val="hybridMultilevel"/>
    <w:tmpl w:val="845C62CC"/>
    <w:lvl w:ilvl="0" w:tplc="6144DB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86C0E"/>
    <w:multiLevelType w:val="hybridMultilevel"/>
    <w:tmpl w:val="FA3EE0A8"/>
    <w:lvl w:ilvl="0" w:tplc="9C7813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C74DA"/>
    <w:multiLevelType w:val="hybridMultilevel"/>
    <w:tmpl w:val="61A08D54"/>
    <w:lvl w:ilvl="0" w:tplc="064622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711BD"/>
    <w:multiLevelType w:val="hybridMultilevel"/>
    <w:tmpl w:val="84B6AC1E"/>
    <w:lvl w:ilvl="0" w:tplc="0F46660E">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E97581"/>
    <w:multiLevelType w:val="hybridMultilevel"/>
    <w:tmpl w:val="AFC81B54"/>
    <w:lvl w:ilvl="0" w:tplc="96AA65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8"/>
  </w:num>
  <w:num w:numId="5">
    <w:abstractNumId w:val="0"/>
  </w:num>
  <w:num w:numId="6">
    <w:abstractNumId w:val="2"/>
  </w:num>
  <w:num w:numId="7">
    <w:abstractNumId w:val="6"/>
  </w:num>
  <w:num w:numId="8">
    <w:abstractNumId w:val="5"/>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8B"/>
    <w:rsid w:val="00134926"/>
    <w:rsid w:val="0021224B"/>
    <w:rsid w:val="00222E7B"/>
    <w:rsid w:val="00343770"/>
    <w:rsid w:val="004A542D"/>
    <w:rsid w:val="00775CC2"/>
    <w:rsid w:val="00911197"/>
    <w:rsid w:val="009252CC"/>
    <w:rsid w:val="00B448F9"/>
    <w:rsid w:val="00B75343"/>
    <w:rsid w:val="00C27512"/>
    <w:rsid w:val="00CD20BE"/>
    <w:rsid w:val="00D30659"/>
    <w:rsid w:val="00D31F8B"/>
    <w:rsid w:val="00D4043B"/>
    <w:rsid w:val="00DE2219"/>
    <w:rsid w:val="00E1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F8B"/>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D31F8B"/>
  </w:style>
  <w:style w:type="paragraph" w:styleId="BalloonText">
    <w:name w:val="Balloon Text"/>
    <w:basedOn w:val="Normal"/>
    <w:link w:val="BalloonTextChar"/>
    <w:uiPriority w:val="99"/>
    <w:semiHidden/>
    <w:unhideWhenUsed/>
    <w:rsid w:val="00D31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8B"/>
    <w:rPr>
      <w:rFonts w:ascii="Tahoma" w:hAnsi="Tahoma" w:cs="Tahoma"/>
      <w:sz w:val="16"/>
      <w:szCs w:val="16"/>
    </w:rPr>
  </w:style>
  <w:style w:type="character" w:styleId="Strong">
    <w:name w:val="Strong"/>
    <w:basedOn w:val="DefaultParagraphFont"/>
    <w:uiPriority w:val="22"/>
    <w:qFormat/>
    <w:rsid w:val="00D31F8B"/>
    <w:rPr>
      <w:b/>
      <w:bCs/>
    </w:rPr>
  </w:style>
  <w:style w:type="character" w:styleId="Emphasis">
    <w:name w:val="Emphasis"/>
    <w:basedOn w:val="DefaultParagraphFont"/>
    <w:uiPriority w:val="20"/>
    <w:qFormat/>
    <w:rsid w:val="00D31F8B"/>
    <w:rPr>
      <w:i/>
      <w:iCs/>
    </w:rPr>
  </w:style>
  <w:style w:type="paragraph" w:styleId="ListParagraph">
    <w:name w:val="List Paragraph"/>
    <w:basedOn w:val="Normal"/>
    <w:uiPriority w:val="34"/>
    <w:qFormat/>
    <w:rsid w:val="00343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F8B"/>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D31F8B"/>
  </w:style>
  <w:style w:type="paragraph" w:styleId="BalloonText">
    <w:name w:val="Balloon Text"/>
    <w:basedOn w:val="Normal"/>
    <w:link w:val="BalloonTextChar"/>
    <w:uiPriority w:val="99"/>
    <w:semiHidden/>
    <w:unhideWhenUsed/>
    <w:rsid w:val="00D31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8B"/>
    <w:rPr>
      <w:rFonts w:ascii="Tahoma" w:hAnsi="Tahoma" w:cs="Tahoma"/>
      <w:sz w:val="16"/>
      <w:szCs w:val="16"/>
    </w:rPr>
  </w:style>
  <w:style w:type="character" w:styleId="Strong">
    <w:name w:val="Strong"/>
    <w:basedOn w:val="DefaultParagraphFont"/>
    <w:uiPriority w:val="22"/>
    <w:qFormat/>
    <w:rsid w:val="00D31F8B"/>
    <w:rPr>
      <w:b/>
      <w:bCs/>
    </w:rPr>
  </w:style>
  <w:style w:type="character" w:styleId="Emphasis">
    <w:name w:val="Emphasis"/>
    <w:basedOn w:val="DefaultParagraphFont"/>
    <w:uiPriority w:val="20"/>
    <w:qFormat/>
    <w:rsid w:val="00D31F8B"/>
    <w:rPr>
      <w:i/>
      <w:iCs/>
    </w:rPr>
  </w:style>
  <w:style w:type="paragraph" w:styleId="ListParagraph">
    <w:name w:val="List Paragraph"/>
    <w:basedOn w:val="Normal"/>
    <w:uiPriority w:val="34"/>
    <w:qFormat/>
    <w:rsid w:val="00343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50747">
      <w:bodyDiv w:val="1"/>
      <w:marLeft w:val="0"/>
      <w:marRight w:val="0"/>
      <w:marTop w:val="0"/>
      <w:marBottom w:val="0"/>
      <w:divBdr>
        <w:top w:val="none" w:sz="0" w:space="0" w:color="auto"/>
        <w:left w:val="none" w:sz="0" w:space="0" w:color="auto"/>
        <w:bottom w:val="none" w:sz="0" w:space="0" w:color="auto"/>
        <w:right w:val="none" w:sz="0" w:space="0" w:color="auto"/>
      </w:divBdr>
    </w:div>
    <w:div w:id="21229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9363-0D1D-42EA-B83E-AE84E6D6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2018-01-24T22:17:00Z</dcterms:created>
  <dcterms:modified xsi:type="dcterms:W3CDTF">2018-01-26T02:03:00Z</dcterms:modified>
</cp:coreProperties>
</file>